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28"/>
        <w:gridCol w:w="5016"/>
      </w:tblGrid>
      <w:tr w:rsidR="0078534D" w:rsidRPr="00FA44D2" w:rsidTr="005864CE">
        <w:trPr>
          <w:trHeight w:val="4122"/>
        </w:trPr>
        <w:tc>
          <w:tcPr>
            <w:tcW w:w="5128" w:type="dxa"/>
            <w:tcBorders>
              <w:top w:val="nil"/>
              <w:left w:val="nil"/>
              <w:bottom w:val="nil"/>
              <w:right w:val="nil"/>
            </w:tcBorders>
          </w:tcPr>
          <w:p w:rsidR="0078534D" w:rsidRPr="00FA44D2" w:rsidRDefault="0078534D" w:rsidP="005864CE">
            <w:pPr>
              <w:jc w:val="center"/>
            </w:pPr>
            <w:r w:rsidRPr="00FA44D2">
              <w:t>Департамент образования</w:t>
            </w:r>
          </w:p>
          <w:p w:rsidR="0078534D" w:rsidRPr="00FA44D2" w:rsidRDefault="0078534D" w:rsidP="005864CE">
            <w:pPr>
              <w:jc w:val="center"/>
            </w:pPr>
            <w:r w:rsidRPr="00FA44D2">
              <w:t>Вологодской области</w:t>
            </w:r>
          </w:p>
          <w:p w:rsidR="0078534D" w:rsidRPr="00FA44D2" w:rsidRDefault="0078534D" w:rsidP="005864CE">
            <w:pPr>
              <w:jc w:val="center"/>
            </w:pPr>
            <w:r>
              <w:t>а</w:t>
            </w:r>
            <w:r w:rsidRPr="00FA44D2">
              <w:t xml:space="preserve">втономное образовательное </w:t>
            </w:r>
          </w:p>
          <w:p w:rsidR="0078534D" w:rsidRPr="00FA44D2" w:rsidRDefault="0078534D" w:rsidP="005864CE">
            <w:pPr>
              <w:jc w:val="center"/>
            </w:pPr>
            <w:r w:rsidRPr="00FA44D2">
              <w:t xml:space="preserve">учреждение Вологодской области </w:t>
            </w:r>
            <w:proofErr w:type="gramStart"/>
            <w:r w:rsidRPr="00FA44D2">
              <w:t>дополнительного</w:t>
            </w:r>
            <w:proofErr w:type="gramEnd"/>
            <w:r w:rsidRPr="00FA44D2">
              <w:t xml:space="preserve"> </w:t>
            </w:r>
          </w:p>
          <w:p w:rsidR="0078534D" w:rsidRPr="00FA44D2" w:rsidRDefault="0078534D" w:rsidP="005864CE">
            <w:pPr>
              <w:jc w:val="center"/>
            </w:pPr>
            <w:r w:rsidRPr="00FA44D2">
              <w:t xml:space="preserve">профессионального образования  </w:t>
            </w:r>
          </w:p>
          <w:p w:rsidR="0078534D" w:rsidRPr="00FA44D2" w:rsidRDefault="0078534D" w:rsidP="005864CE">
            <w:pPr>
              <w:jc w:val="center"/>
            </w:pPr>
            <w:r w:rsidRPr="00FA44D2">
              <w:t xml:space="preserve">«ВОЛОГОДСКИЙ ИНСТИТУТ </w:t>
            </w:r>
          </w:p>
          <w:p w:rsidR="0078534D" w:rsidRPr="00FA44D2" w:rsidRDefault="0078534D" w:rsidP="005864CE">
            <w:pPr>
              <w:jc w:val="center"/>
            </w:pPr>
            <w:r w:rsidRPr="00FA44D2">
              <w:t>РАЗВИТИЯ ОБРАЗОВАНИЯ»</w:t>
            </w:r>
          </w:p>
          <w:p w:rsidR="0078534D" w:rsidRPr="00FA44D2" w:rsidRDefault="0078534D" w:rsidP="005864CE">
            <w:pPr>
              <w:jc w:val="center"/>
            </w:pPr>
            <w:proofErr w:type="spellStart"/>
            <w:r w:rsidRPr="00FA44D2">
              <w:t>Козленская</w:t>
            </w:r>
            <w:proofErr w:type="spellEnd"/>
            <w:r w:rsidRPr="00FA44D2">
              <w:t xml:space="preserve"> ул., </w:t>
            </w:r>
            <w:smartTag w:uri="urn:schemas-microsoft-com:office:smarttags" w:element="metricconverter">
              <w:smartTagPr>
                <w:attr w:name="ProductID" w:val="57, г"/>
              </w:smartTagPr>
              <w:r w:rsidRPr="00FA44D2">
                <w:t>57, г</w:t>
              </w:r>
            </w:smartTag>
            <w:r w:rsidRPr="00FA44D2">
              <w:t>.</w:t>
            </w:r>
            <w:r>
              <w:t xml:space="preserve"> </w:t>
            </w:r>
            <w:r w:rsidRPr="00FA44D2">
              <w:t xml:space="preserve">Вологда, 160011 </w:t>
            </w:r>
          </w:p>
          <w:p w:rsidR="0078534D" w:rsidRPr="00FA44D2" w:rsidRDefault="0078534D" w:rsidP="005864CE">
            <w:pPr>
              <w:jc w:val="center"/>
            </w:pPr>
            <w:r w:rsidRPr="00FA44D2">
              <w:t>Телефон/факс (8172) 75-84-00</w:t>
            </w:r>
          </w:p>
          <w:p w:rsidR="0078534D" w:rsidRPr="005A374B" w:rsidRDefault="0078534D" w:rsidP="005864CE">
            <w:pPr>
              <w:jc w:val="center"/>
              <w:rPr>
                <w:lang w:val="en-US"/>
              </w:rPr>
            </w:pPr>
            <w:proofErr w:type="gramStart"/>
            <w:r w:rsidRPr="00FA44D2">
              <w:t>Е</w:t>
            </w:r>
            <w:proofErr w:type="gramEnd"/>
            <w:r w:rsidRPr="005A374B">
              <w:rPr>
                <w:lang w:val="en-US"/>
              </w:rPr>
              <w:t>-</w:t>
            </w:r>
            <w:r w:rsidRPr="00FA44D2">
              <w:rPr>
                <w:lang w:val="en-US"/>
              </w:rPr>
              <w:t>mail</w:t>
            </w:r>
            <w:r w:rsidRPr="005A374B">
              <w:rPr>
                <w:lang w:val="en-US"/>
              </w:rPr>
              <w:t xml:space="preserve">: </w:t>
            </w:r>
            <w:r w:rsidRPr="005310A1">
              <w:rPr>
                <w:lang w:val="en-US"/>
              </w:rPr>
              <w:t>viro</w:t>
            </w:r>
            <w:r w:rsidRPr="005A374B">
              <w:rPr>
                <w:lang w:val="en-US"/>
              </w:rPr>
              <w:t>@</w:t>
            </w:r>
            <w:r w:rsidRPr="005310A1">
              <w:rPr>
                <w:lang w:val="en-US"/>
              </w:rPr>
              <w:t>viro</w:t>
            </w:r>
            <w:r w:rsidRPr="005A374B">
              <w:rPr>
                <w:lang w:val="en-US"/>
              </w:rPr>
              <w:t>.</w:t>
            </w:r>
            <w:r w:rsidRPr="005310A1">
              <w:rPr>
                <w:lang w:val="en-US"/>
              </w:rPr>
              <w:t>edu</w:t>
            </w:r>
            <w:r w:rsidRPr="005A374B">
              <w:rPr>
                <w:lang w:val="en-US"/>
              </w:rPr>
              <w:t>.</w:t>
            </w:r>
            <w:r w:rsidRPr="005310A1">
              <w:rPr>
                <w:lang w:val="en-US"/>
              </w:rPr>
              <w:t>ru</w:t>
            </w:r>
            <w:r w:rsidRPr="005A374B">
              <w:rPr>
                <w:lang w:val="en-US"/>
              </w:rPr>
              <w:t xml:space="preserve">  </w:t>
            </w:r>
          </w:p>
          <w:tbl>
            <w:tblPr>
              <w:tblW w:w="4325" w:type="pct"/>
              <w:tblInd w:w="299" w:type="dxa"/>
              <w:tblLayout w:type="fixed"/>
              <w:tblLook w:val="0000" w:firstRow="0" w:lastRow="0" w:firstColumn="0" w:lastColumn="0" w:noHBand="0" w:noVBand="0"/>
            </w:tblPr>
            <w:tblGrid>
              <w:gridCol w:w="708"/>
              <w:gridCol w:w="1183"/>
              <w:gridCol w:w="462"/>
              <w:gridCol w:w="1896"/>
            </w:tblGrid>
            <w:tr w:rsidR="0078534D" w:rsidRPr="00FA44D2" w:rsidTr="005864CE">
              <w:trPr>
                <w:cantSplit/>
                <w:trHeight w:val="362"/>
              </w:trPr>
              <w:tc>
                <w:tcPr>
                  <w:tcW w:w="2225" w:type="pct"/>
                  <w:gridSpan w:val="2"/>
                  <w:tcBorders>
                    <w:bottom w:val="single" w:sz="4" w:space="0" w:color="auto"/>
                  </w:tcBorders>
                </w:tcPr>
                <w:p w:rsidR="0078534D" w:rsidRPr="0065301B" w:rsidRDefault="0065301B" w:rsidP="005864CE">
                  <w:pPr>
                    <w:jc w:val="center"/>
                  </w:pPr>
                  <w:r>
                    <w:t>19.01.2021</w:t>
                  </w:r>
                </w:p>
              </w:tc>
              <w:tc>
                <w:tcPr>
                  <w:tcW w:w="544" w:type="pct"/>
                  <w:vAlign w:val="bottom"/>
                </w:tcPr>
                <w:p w:rsidR="0078534D" w:rsidRPr="00FA44D2" w:rsidRDefault="0078534D" w:rsidP="005864CE">
                  <w:pPr>
                    <w:jc w:val="center"/>
                  </w:pPr>
                  <w:r w:rsidRPr="00FA44D2">
                    <w:t>№</w:t>
                  </w:r>
                </w:p>
              </w:tc>
              <w:tc>
                <w:tcPr>
                  <w:tcW w:w="2231" w:type="pct"/>
                  <w:tcBorders>
                    <w:bottom w:val="single" w:sz="4" w:space="0" w:color="auto"/>
                  </w:tcBorders>
                </w:tcPr>
                <w:p w:rsidR="0078534D" w:rsidRPr="00FA44D2" w:rsidRDefault="0065301B" w:rsidP="005864CE">
                  <w:pPr>
                    <w:jc w:val="center"/>
                  </w:pPr>
                  <w:r>
                    <w:t>ИС-01-07/116</w:t>
                  </w:r>
                </w:p>
              </w:tc>
            </w:tr>
            <w:tr w:rsidR="0078534D" w:rsidRPr="00FA44D2" w:rsidTr="005864CE">
              <w:trPr>
                <w:trHeight w:val="458"/>
              </w:trPr>
              <w:tc>
                <w:tcPr>
                  <w:tcW w:w="833" w:type="pct"/>
                  <w:vAlign w:val="bottom"/>
                </w:tcPr>
                <w:p w:rsidR="0078534D" w:rsidRPr="00FA44D2" w:rsidRDefault="0078534D" w:rsidP="005864CE">
                  <w:r>
                    <w:t>На</w:t>
                  </w:r>
                  <w:r w:rsidRPr="00FA44D2">
                    <w:t>№</w:t>
                  </w:r>
                  <w:r>
                    <w:t xml:space="preserve"> </w:t>
                  </w:r>
                </w:p>
              </w:tc>
              <w:tc>
                <w:tcPr>
                  <w:tcW w:w="1392" w:type="pct"/>
                  <w:tcBorders>
                    <w:bottom w:val="single" w:sz="4" w:space="0" w:color="auto"/>
                  </w:tcBorders>
                </w:tcPr>
                <w:p w:rsidR="0078534D" w:rsidRPr="00FA44D2" w:rsidRDefault="0078534D" w:rsidP="005864CE">
                  <w:pPr>
                    <w:jc w:val="center"/>
                  </w:pPr>
                </w:p>
              </w:tc>
              <w:tc>
                <w:tcPr>
                  <w:tcW w:w="544" w:type="pct"/>
                  <w:vAlign w:val="bottom"/>
                </w:tcPr>
                <w:p w:rsidR="0078534D" w:rsidRPr="00FA44D2" w:rsidRDefault="0078534D" w:rsidP="005864CE">
                  <w:pPr>
                    <w:jc w:val="center"/>
                  </w:pPr>
                  <w:r w:rsidRPr="00FA44D2">
                    <w:t>от</w:t>
                  </w:r>
                </w:p>
              </w:tc>
              <w:tc>
                <w:tcPr>
                  <w:tcW w:w="2231" w:type="pct"/>
                  <w:tcBorders>
                    <w:bottom w:val="single" w:sz="4" w:space="0" w:color="auto"/>
                  </w:tcBorders>
                </w:tcPr>
                <w:p w:rsidR="0078534D" w:rsidRPr="00FA44D2" w:rsidRDefault="0078534D" w:rsidP="005864CE">
                  <w:pPr>
                    <w:jc w:val="center"/>
                  </w:pPr>
                </w:p>
              </w:tc>
            </w:tr>
          </w:tbl>
          <w:p w:rsidR="0078534D" w:rsidRPr="00FA44D2" w:rsidRDefault="0078534D" w:rsidP="005864CE">
            <w:pPr>
              <w:jc w:val="center"/>
            </w:pPr>
          </w:p>
        </w:tc>
        <w:tc>
          <w:tcPr>
            <w:tcW w:w="5016" w:type="dxa"/>
            <w:tcBorders>
              <w:top w:val="nil"/>
              <w:left w:val="nil"/>
              <w:bottom w:val="nil"/>
              <w:right w:val="nil"/>
            </w:tcBorders>
          </w:tcPr>
          <w:p w:rsidR="006D336D" w:rsidRDefault="006D336D" w:rsidP="006D336D">
            <w:pPr>
              <w:ind w:left="640" w:right="207"/>
              <w:jc w:val="both"/>
              <w:rPr>
                <w:rFonts w:eastAsia="Calibri"/>
                <w:sz w:val="28"/>
                <w:szCs w:val="28"/>
              </w:rPr>
            </w:pPr>
            <w:r w:rsidRPr="00564710">
              <w:rPr>
                <w:rFonts w:eastAsia="Calibri"/>
                <w:sz w:val="28"/>
                <w:szCs w:val="28"/>
              </w:rPr>
              <w:t xml:space="preserve">Руководителям органов </w:t>
            </w:r>
            <w:r>
              <w:rPr>
                <w:rFonts w:eastAsia="Calibri"/>
                <w:sz w:val="28"/>
                <w:szCs w:val="28"/>
              </w:rPr>
              <w:t xml:space="preserve"> местного самоуправления </w:t>
            </w:r>
            <w:r w:rsidRPr="00564710">
              <w:rPr>
                <w:rFonts w:eastAsia="Calibri"/>
                <w:sz w:val="28"/>
                <w:szCs w:val="28"/>
              </w:rPr>
              <w:t xml:space="preserve">муниципальных районов и городских округов </w:t>
            </w:r>
            <w:r>
              <w:rPr>
                <w:rFonts w:eastAsia="Calibri"/>
                <w:sz w:val="28"/>
                <w:szCs w:val="28"/>
              </w:rPr>
              <w:t xml:space="preserve">в сфере образования Вологодской области </w:t>
            </w:r>
          </w:p>
          <w:p w:rsidR="006D336D" w:rsidRDefault="006D336D" w:rsidP="006D336D">
            <w:pPr>
              <w:ind w:left="640" w:right="207"/>
              <w:jc w:val="both"/>
              <w:rPr>
                <w:rFonts w:eastAsia="Calibri"/>
                <w:sz w:val="28"/>
                <w:szCs w:val="28"/>
              </w:rPr>
            </w:pPr>
          </w:p>
          <w:p w:rsidR="006D336D" w:rsidRDefault="006D336D" w:rsidP="006D336D">
            <w:pPr>
              <w:ind w:left="640" w:right="207"/>
              <w:jc w:val="both"/>
              <w:rPr>
                <w:rFonts w:eastAsia="Calibri"/>
                <w:sz w:val="28"/>
                <w:szCs w:val="28"/>
              </w:rPr>
            </w:pPr>
            <w:r>
              <w:rPr>
                <w:rFonts w:eastAsia="Calibri"/>
                <w:sz w:val="28"/>
                <w:szCs w:val="28"/>
              </w:rPr>
              <w:t xml:space="preserve">Руководителям муниципальных методических служб </w:t>
            </w:r>
          </w:p>
          <w:p w:rsidR="006D336D" w:rsidRDefault="006D336D" w:rsidP="006D336D">
            <w:pPr>
              <w:ind w:left="640" w:right="207"/>
              <w:jc w:val="both"/>
              <w:rPr>
                <w:rFonts w:eastAsia="Calibri"/>
                <w:sz w:val="28"/>
                <w:szCs w:val="28"/>
              </w:rPr>
            </w:pPr>
          </w:p>
          <w:p w:rsidR="006D336D" w:rsidRDefault="006D336D" w:rsidP="006D336D">
            <w:pPr>
              <w:ind w:left="640" w:right="207"/>
              <w:jc w:val="both"/>
              <w:rPr>
                <w:rFonts w:eastAsia="Calibri"/>
                <w:sz w:val="28"/>
                <w:szCs w:val="28"/>
              </w:rPr>
            </w:pPr>
            <w:r w:rsidRPr="00564710">
              <w:rPr>
                <w:rFonts w:eastAsia="Calibri"/>
                <w:sz w:val="28"/>
                <w:szCs w:val="28"/>
              </w:rPr>
              <w:t xml:space="preserve">Руководителям </w:t>
            </w:r>
            <w:r>
              <w:rPr>
                <w:rFonts w:eastAsia="Calibri"/>
                <w:sz w:val="28"/>
                <w:szCs w:val="28"/>
              </w:rPr>
              <w:t xml:space="preserve">  </w:t>
            </w:r>
            <w:r w:rsidRPr="00564710">
              <w:rPr>
                <w:rFonts w:eastAsia="Calibri"/>
                <w:sz w:val="28"/>
                <w:szCs w:val="28"/>
              </w:rPr>
              <w:t>об</w:t>
            </w:r>
            <w:r>
              <w:rPr>
                <w:rFonts w:eastAsia="Calibri"/>
                <w:sz w:val="28"/>
                <w:szCs w:val="28"/>
              </w:rPr>
              <w:t>щеоб</w:t>
            </w:r>
            <w:r w:rsidR="007812A0">
              <w:rPr>
                <w:rFonts w:eastAsia="Calibri"/>
                <w:sz w:val="28"/>
                <w:szCs w:val="28"/>
              </w:rPr>
              <w:t>разовательных организаций-участников программы «Разговор о правильном питании»</w:t>
            </w:r>
          </w:p>
          <w:p w:rsidR="0078534D" w:rsidRPr="00B3046A" w:rsidRDefault="0078534D" w:rsidP="00F51B92">
            <w:pPr>
              <w:pStyle w:val="a4"/>
              <w:jc w:val="both"/>
              <w:rPr>
                <w:rFonts w:ascii="Times New Roman" w:hAnsi="Times New Roman" w:cs="Times New Roman"/>
                <w:sz w:val="28"/>
                <w:szCs w:val="28"/>
              </w:rPr>
            </w:pPr>
          </w:p>
        </w:tc>
      </w:tr>
    </w:tbl>
    <w:p w:rsidR="007812A0" w:rsidRDefault="0078534D" w:rsidP="0078534D">
      <w:pPr>
        <w:rPr>
          <w:bCs/>
        </w:rPr>
      </w:pPr>
      <w:r w:rsidRPr="007B1D25">
        <w:rPr>
          <w:bCs/>
        </w:rPr>
        <w:t>О проведении</w:t>
      </w:r>
      <w:r w:rsidR="00DF6955">
        <w:rPr>
          <w:bCs/>
        </w:rPr>
        <w:t xml:space="preserve"> в 2</w:t>
      </w:r>
      <w:r w:rsidR="0047673E">
        <w:rPr>
          <w:bCs/>
        </w:rPr>
        <w:t>0</w:t>
      </w:r>
      <w:r w:rsidR="00E255E0">
        <w:rPr>
          <w:bCs/>
        </w:rPr>
        <w:t>20/2021</w:t>
      </w:r>
      <w:r>
        <w:rPr>
          <w:bCs/>
        </w:rPr>
        <w:t xml:space="preserve"> </w:t>
      </w:r>
      <w:proofErr w:type="spellStart"/>
      <w:r>
        <w:rPr>
          <w:bCs/>
        </w:rPr>
        <w:t>уч.г</w:t>
      </w:r>
      <w:proofErr w:type="spellEnd"/>
      <w:r>
        <w:rPr>
          <w:bCs/>
        </w:rPr>
        <w:t>.</w:t>
      </w:r>
    </w:p>
    <w:p w:rsidR="007812A0" w:rsidRDefault="007812A0" w:rsidP="0078534D">
      <w:pPr>
        <w:rPr>
          <w:bCs/>
        </w:rPr>
      </w:pPr>
      <w:r>
        <w:rPr>
          <w:bCs/>
        </w:rPr>
        <w:t xml:space="preserve">региональных туров  </w:t>
      </w:r>
      <w:r w:rsidR="0078534D" w:rsidRPr="007B1D25">
        <w:rPr>
          <w:bCs/>
        </w:rPr>
        <w:t>конкурс</w:t>
      </w:r>
      <w:r w:rsidR="0078534D">
        <w:rPr>
          <w:bCs/>
        </w:rPr>
        <w:t xml:space="preserve">ов </w:t>
      </w:r>
      <w:r w:rsidR="0078534D" w:rsidRPr="007B1D25">
        <w:rPr>
          <w:bCs/>
        </w:rPr>
        <w:t xml:space="preserve"> </w:t>
      </w:r>
    </w:p>
    <w:p w:rsidR="0078534D" w:rsidRPr="007B1D25" w:rsidRDefault="0078534D" w:rsidP="0078534D">
      <w:pPr>
        <w:rPr>
          <w:bCs/>
        </w:rPr>
      </w:pPr>
      <w:r w:rsidRPr="007B1D25">
        <w:rPr>
          <w:bCs/>
        </w:rPr>
        <w:t>программы «Разговор  о правильном питании»</w:t>
      </w:r>
    </w:p>
    <w:p w:rsidR="0078534D" w:rsidRDefault="0078534D" w:rsidP="0078534D">
      <w:pPr>
        <w:jc w:val="center"/>
        <w:rPr>
          <w:bCs/>
          <w:sz w:val="28"/>
          <w:szCs w:val="28"/>
        </w:rPr>
      </w:pPr>
    </w:p>
    <w:p w:rsidR="0078534D" w:rsidRPr="00C12B62" w:rsidRDefault="0078534D" w:rsidP="0078534D">
      <w:pPr>
        <w:jc w:val="center"/>
        <w:rPr>
          <w:bCs/>
          <w:sz w:val="26"/>
          <w:szCs w:val="26"/>
        </w:rPr>
      </w:pPr>
      <w:r w:rsidRPr="00C12B62">
        <w:rPr>
          <w:bCs/>
          <w:sz w:val="26"/>
          <w:szCs w:val="26"/>
        </w:rPr>
        <w:t>Уважаемые коллеги!</w:t>
      </w:r>
    </w:p>
    <w:p w:rsidR="0078534D" w:rsidRPr="00C12B62" w:rsidRDefault="0078534D" w:rsidP="0078534D">
      <w:pPr>
        <w:jc w:val="center"/>
        <w:rPr>
          <w:bCs/>
          <w:sz w:val="26"/>
          <w:szCs w:val="26"/>
        </w:rPr>
      </w:pPr>
    </w:p>
    <w:p w:rsidR="0078534D" w:rsidRPr="000763B4" w:rsidRDefault="0078534D" w:rsidP="0078534D">
      <w:pPr>
        <w:ind w:firstLine="708"/>
        <w:jc w:val="both"/>
        <w:rPr>
          <w:sz w:val="28"/>
          <w:szCs w:val="28"/>
        </w:rPr>
      </w:pPr>
      <w:r w:rsidRPr="000763B4">
        <w:rPr>
          <w:bCs/>
          <w:sz w:val="28"/>
          <w:szCs w:val="28"/>
        </w:rPr>
        <w:t xml:space="preserve">АОУ ВО ДПО «Вологодский институт развития образования»   информирует о проведении  </w:t>
      </w:r>
      <w:r w:rsidR="005C050D" w:rsidRPr="000763B4">
        <w:rPr>
          <w:bCs/>
          <w:sz w:val="28"/>
          <w:szCs w:val="28"/>
        </w:rPr>
        <w:t>в 20</w:t>
      </w:r>
      <w:r w:rsidR="006D336D" w:rsidRPr="000763B4">
        <w:rPr>
          <w:bCs/>
          <w:sz w:val="28"/>
          <w:szCs w:val="28"/>
        </w:rPr>
        <w:t>20/2021</w:t>
      </w:r>
      <w:r w:rsidRPr="000763B4">
        <w:rPr>
          <w:bCs/>
          <w:sz w:val="28"/>
          <w:szCs w:val="28"/>
        </w:rPr>
        <w:t xml:space="preserve">учебном году  конкурсов </w:t>
      </w:r>
      <w:r w:rsidRPr="000763B4">
        <w:rPr>
          <w:rStyle w:val="FontStyle31"/>
          <w:b w:val="0"/>
          <w:sz w:val="28"/>
          <w:szCs w:val="28"/>
        </w:rPr>
        <w:t>программы  «Разговор о правильном питании</w:t>
      </w:r>
      <w:r w:rsidRPr="000763B4">
        <w:rPr>
          <w:rStyle w:val="FontStyle31"/>
          <w:sz w:val="28"/>
          <w:szCs w:val="28"/>
        </w:rPr>
        <w:t xml:space="preserve">» </w:t>
      </w:r>
      <w:r w:rsidR="007812A0">
        <w:rPr>
          <w:sz w:val="28"/>
          <w:szCs w:val="28"/>
        </w:rPr>
        <w:t xml:space="preserve"> (далее - к</w:t>
      </w:r>
      <w:r w:rsidRPr="000763B4">
        <w:rPr>
          <w:sz w:val="28"/>
          <w:szCs w:val="28"/>
        </w:rPr>
        <w:t xml:space="preserve">онкурсы): </w:t>
      </w:r>
    </w:p>
    <w:p w:rsidR="006D336D" w:rsidRPr="000763B4" w:rsidRDefault="000763B4" w:rsidP="0078534D">
      <w:pPr>
        <w:ind w:firstLine="708"/>
        <w:jc w:val="both"/>
        <w:rPr>
          <w:sz w:val="28"/>
          <w:szCs w:val="28"/>
        </w:rPr>
      </w:pPr>
      <w:r w:rsidRPr="000763B4">
        <w:rPr>
          <w:sz w:val="28"/>
          <w:szCs w:val="28"/>
        </w:rPr>
        <w:t>-</w:t>
      </w:r>
      <w:r w:rsidRPr="000763B4">
        <w:rPr>
          <w:sz w:val="28"/>
          <w:szCs w:val="28"/>
        </w:rPr>
        <w:tab/>
        <w:t>Конкурс   семейных фотоплакатов «Здоровые дети помогают планете» -  с 20.01.2021 по  06.04.2021 г., срок приема конкурсных материалов – до 05.03.2021 г.</w:t>
      </w:r>
    </w:p>
    <w:p w:rsidR="006D336D" w:rsidRPr="000763B4" w:rsidRDefault="000763B4" w:rsidP="000763B4">
      <w:pPr>
        <w:ind w:firstLine="705"/>
        <w:jc w:val="both"/>
        <w:rPr>
          <w:sz w:val="28"/>
          <w:szCs w:val="28"/>
        </w:rPr>
      </w:pPr>
      <w:r w:rsidRPr="000763B4">
        <w:rPr>
          <w:sz w:val="28"/>
          <w:szCs w:val="28"/>
        </w:rPr>
        <w:t>-</w:t>
      </w:r>
      <w:r w:rsidRPr="000763B4">
        <w:rPr>
          <w:sz w:val="28"/>
          <w:szCs w:val="28"/>
        </w:rPr>
        <w:tab/>
        <w:t>Методический конкурс «Развитие у детей социально-бытовых компетенций, связанных с приготовлением пищи как важное направление реализации программы «Разговор о правильном питании»  - с  20.01.2021 по 16.04.2021 г.,  срок приема конкурсных материалов - до 25.03.2021 г.</w:t>
      </w:r>
    </w:p>
    <w:p w:rsidR="0078534D" w:rsidRPr="000763B4" w:rsidRDefault="007614D7" w:rsidP="0078534D">
      <w:pPr>
        <w:ind w:firstLine="708"/>
        <w:jc w:val="both"/>
        <w:rPr>
          <w:b/>
          <w:bCs/>
          <w:sz w:val="28"/>
          <w:szCs w:val="28"/>
        </w:rPr>
      </w:pPr>
      <w:r w:rsidRPr="000763B4">
        <w:rPr>
          <w:rStyle w:val="FontStyle31"/>
          <w:b w:val="0"/>
          <w:sz w:val="28"/>
          <w:szCs w:val="28"/>
        </w:rPr>
        <w:t xml:space="preserve">Конкурсы включают проведение регионального и Всероссийского </w:t>
      </w:r>
      <w:r w:rsidR="00F90EB2" w:rsidRPr="000763B4">
        <w:rPr>
          <w:rStyle w:val="FontStyle31"/>
          <w:b w:val="0"/>
          <w:sz w:val="28"/>
          <w:szCs w:val="28"/>
        </w:rPr>
        <w:t xml:space="preserve">туров. </w:t>
      </w:r>
      <w:r w:rsidRPr="000763B4">
        <w:rPr>
          <w:rStyle w:val="FontStyle31"/>
          <w:b w:val="0"/>
          <w:sz w:val="28"/>
          <w:szCs w:val="28"/>
        </w:rPr>
        <w:t xml:space="preserve">Координатором регионального </w:t>
      </w:r>
      <w:r w:rsidR="00F90EB2" w:rsidRPr="000763B4">
        <w:rPr>
          <w:rStyle w:val="FontStyle31"/>
          <w:b w:val="0"/>
          <w:sz w:val="28"/>
          <w:szCs w:val="28"/>
        </w:rPr>
        <w:t>тура</w:t>
      </w:r>
      <w:r w:rsidR="00800B6C" w:rsidRPr="000763B4">
        <w:rPr>
          <w:rStyle w:val="FontStyle31"/>
          <w:b w:val="0"/>
          <w:sz w:val="28"/>
          <w:szCs w:val="28"/>
        </w:rPr>
        <w:t xml:space="preserve"> </w:t>
      </w:r>
      <w:r w:rsidRPr="000763B4">
        <w:rPr>
          <w:rStyle w:val="FontStyle31"/>
          <w:b w:val="0"/>
          <w:sz w:val="28"/>
          <w:szCs w:val="28"/>
        </w:rPr>
        <w:t xml:space="preserve">Конкурсов  является АОУ  ВО ДПО «Вологодский институт развития образования». </w:t>
      </w:r>
    </w:p>
    <w:p w:rsidR="0078534D" w:rsidRPr="000763B4" w:rsidRDefault="0078534D" w:rsidP="000763B4">
      <w:pPr>
        <w:pStyle w:val="Style6"/>
        <w:widowControl/>
        <w:spacing w:line="240" w:lineRule="auto"/>
        <w:ind w:firstLine="708"/>
        <w:jc w:val="both"/>
        <w:rPr>
          <w:rStyle w:val="FontStyle32"/>
          <w:sz w:val="28"/>
          <w:szCs w:val="28"/>
        </w:rPr>
      </w:pPr>
      <w:r w:rsidRPr="000763B4">
        <w:rPr>
          <w:sz w:val="28"/>
          <w:szCs w:val="28"/>
        </w:rPr>
        <w:t xml:space="preserve">К участию в </w:t>
      </w:r>
      <w:r w:rsidR="0082347B" w:rsidRPr="000763B4">
        <w:rPr>
          <w:sz w:val="28"/>
          <w:szCs w:val="28"/>
        </w:rPr>
        <w:t xml:space="preserve">Конкурсе приглашаются  </w:t>
      </w:r>
      <w:r w:rsidRPr="000763B4">
        <w:rPr>
          <w:sz w:val="28"/>
          <w:szCs w:val="28"/>
        </w:rPr>
        <w:t>обучающиеся</w:t>
      </w:r>
      <w:r w:rsidR="0082347B" w:rsidRPr="000763B4">
        <w:rPr>
          <w:sz w:val="28"/>
          <w:szCs w:val="28"/>
        </w:rPr>
        <w:t xml:space="preserve">, педагоги, родители </w:t>
      </w:r>
      <w:r w:rsidRPr="000763B4">
        <w:rPr>
          <w:sz w:val="28"/>
          <w:szCs w:val="28"/>
        </w:rPr>
        <w:t xml:space="preserve">  </w:t>
      </w:r>
      <w:r w:rsidR="0082347B" w:rsidRPr="000763B4">
        <w:rPr>
          <w:sz w:val="28"/>
          <w:szCs w:val="28"/>
        </w:rPr>
        <w:t xml:space="preserve">дошкольных </w:t>
      </w:r>
      <w:r w:rsidRPr="000763B4">
        <w:rPr>
          <w:sz w:val="28"/>
          <w:szCs w:val="28"/>
        </w:rPr>
        <w:t>образовательных организаций</w:t>
      </w:r>
      <w:r w:rsidR="0082347B" w:rsidRPr="000763B4">
        <w:rPr>
          <w:sz w:val="28"/>
          <w:szCs w:val="28"/>
        </w:rPr>
        <w:t xml:space="preserve">, общеобразовательных организаций. </w:t>
      </w:r>
    </w:p>
    <w:p w:rsidR="0078534D" w:rsidRPr="000763B4" w:rsidRDefault="0078534D" w:rsidP="0078534D">
      <w:pPr>
        <w:pStyle w:val="Style13"/>
        <w:widowControl/>
        <w:spacing w:line="240" w:lineRule="auto"/>
        <w:ind w:firstLine="648"/>
        <w:jc w:val="both"/>
        <w:rPr>
          <w:rStyle w:val="FontStyle32"/>
          <w:sz w:val="28"/>
          <w:szCs w:val="28"/>
        </w:rPr>
      </w:pPr>
      <w:r w:rsidRPr="000763B4">
        <w:rPr>
          <w:rStyle w:val="FontStyle32"/>
          <w:sz w:val="28"/>
          <w:szCs w:val="28"/>
        </w:rPr>
        <w:t xml:space="preserve">Образовательным организациям – участникам Конкурса рекомендуется внимательно изучить условия участия, требования к представлению материалов,  их комплектации. Требования </w:t>
      </w:r>
      <w:r w:rsidR="00C53C47" w:rsidRPr="000763B4">
        <w:rPr>
          <w:rStyle w:val="FontStyle32"/>
          <w:sz w:val="28"/>
          <w:szCs w:val="28"/>
        </w:rPr>
        <w:t xml:space="preserve">и условия участия </w:t>
      </w:r>
      <w:r w:rsidRPr="000763B4">
        <w:rPr>
          <w:rStyle w:val="FontStyle32"/>
          <w:sz w:val="28"/>
          <w:szCs w:val="28"/>
        </w:rPr>
        <w:t>размещены в Положе</w:t>
      </w:r>
      <w:r w:rsidR="00F51B92" w:rsidRPr="000763B4">
        <w:rPr>
          <w:rStyle w:val="FontStyle32"/>
          <w:sz w:val="28"/>
          <w:szCs w:val="28"/>
        </w:rPr>
        <w:t>н</w:t>
      </w:r>
      <w:r w:rsidRPr="000763B4">
        <w:rPr>
          <w:rStyle w:val="FontStyle32"/>
          <w:sz w:val="28"/>
          <w:szCs w:val="28"/>
        </w:rPr>
        <w:t>иях о конкурсах (Приложе</w:t>
      </w:r>
      <w:r w:rsidR="007614D7" w:rsidRPr="000763B4">
        <w:rPr>
          <w:rStyle w:val="FontStyle32"/>
          <w:sz w:val="28"/>
          <w:szCs w:val="28"/>
        </w:rPr>
        <w:t>н</w:t>
      </w:r>
      <w:r w:rsidRPr="000763B4">
        <w:rPr>
          <w:rStyle w:val="FontStyle32"/>
          <w:sz w:val="28"/>
          <w:szCs w:val="28"/>
        </w:rPr>
        <w:t xml:space="preserve">ие). </w:t>
      </w:r>
    </w:p>
    <w:p w:rsidR="00071406" w:rsidRPr="000763B4" w:rsidRDefault="00EC283C" w:rsidP="0078534D">
      <w:pPr>
        <w:pStyle w:val="Style13"/>
        <w:widowControl/>
        <w:spacing w:line="240" w:lineRule="auto"/>
        <w:ind w:firstLine="648"/>
        <w:jc w:val="both"/>
        <w:rPr>
          <w:sz w:val="28"/>
          <w:szCs w:val="28"/>
        </w:rPr>
      </w:pPr>
      <w:r w:rsidRPr="000763B4">
        <w:rPr>
          <w:rStyle w:val="FontStyle32"/>
          <w:sz w:val="28"/>
          <w:szCs w:val="28"/>
        </w:rPr>
        <w:t xml:space="preserve">Регистрация участников осуществляется на федеральном сайте программы </w:t>
      </w:r>
      <w:hyperlink r:id="rId7" w:history="1">
        <w:r w:rsidRPr="000763B4">
          <w:rPr>
            <w:rStyle w:val="a3"/>
            <w:sz w:val="28"/>
            <w:szCs w:val="28"/>
          </w:rPr>
          <w:t>www.prav-pit.ru</w:t>
        </w:r>
      </w:hyperlink>
      <w:r w:rsidRPr="000763B4">
        <w:rPr>
          <w:sz w:val="28"/>
          <w:szCs w:val="28"/>
        </w:rPr>
        <w:t xml:space="preserve"> в сроки, определенные  соответствующими Положениями  о конкур</w:t>
      </w:r>
      <w:r w:rsidR="00071406" w:rsidRPr="000763B4">
        <w:rPr>
          <w:sz w:val="28"/>
          <w:szCs w:val="28"/>
        </w:rPr>
        <w:t>с</w:t>
      </w:r>
      <w:r w:rsidRPr="000763B4">
        <w:rPr>
          <w:sz w:val="28"/>
          <w:szCs w:val="28"/>
        </w:rPr>
        <w:t xml:space="preserve">ах.  </w:t>
      </w:r>
    </w:p>
    <w:p w:rsidR="00303F29" w:rsidRPr="000763B4" w:rsidRDefault="00EC283C" w:rsidP="007812A0">
      <w:pPr>
        <w:pStyle w:val="Style13"/>
        <w:widowControl/>
        <w:spacing w:line="240" w:lineRule="auto"/>
        <w:ind w:firstLine="648"/>
        <w:jc w:val="both"/>
        <w:rPr>
          <w:sz w:val="28"/>
          <w:szCs w:val="28"/>
        </w:rPr>
      </w:pPr>
      <w:r w:rsidRPr="000763B4">
        <w:rPr>
          <w:sz w:val="28"/>
          <w:szCs w:val="28"/>
        </w:rPr>
        <w:lastRenderedPageBreak/>
        <w:t>Регистрация  на данном сайте  является обязательным условием участия</w:t>
      </w:r>
      <w:r w:rsidR="007812A0">
        <w:rPr>
          <w:sz w:val="28"/>
          <w:szCs w:val="28"/>
        </w:rPr>
        <w:t xml:space="preserve"> в конкурсах, </w:t>
      </w:r>
      <w:r w:rsidR="00303F29" w:rsidRPr="000763B4">
        <w:rPr>
          <w:sz w:val="28"/>
          <w:szCs w:val="28"/>
        </w:rPr>
        <w:t>а также  получения сертификат</w:t>
      </w:r>
      <w:r w:rsidR="000763B4" w:rsidRPr="000763B4">
        <w:rPr>
          <w:sz w:val="28"/>
          <w:szCs w:val="28"/>
        </w:rPr>
        <w:t>ов участников данных конкурсов.</w:t>
      </w:r>
    </w:p>
    <w:p w:rsidR="0078534D" w:rsidRPr="000763B4" w:rsidRDefault="0078534D" w:rsidP="0078534D">
      <w:pPr>
        <w:ind w:firstLine="708"/>
        <w:jc w:val="both"/>
        <w:rPr>
          <w:bCs/>
          <w:sz w:val="28"/>
          <w:szCs w:val="28"/>
        </w:rPr>
      </w:pPr>
      <w:r w:rsidRPr="000763B4">
        <w:rPr>
          <w:bCs/>
          <w:sz w:val="28"/>
          <w:szCs w:val="28"/>
        </w:rPr>
        <w:t>Просим довести  информацию до руководителей и педагогов образовательных организаций и оказать</w:t>
      </w:r>
      <w:r w:rsidR="007812A0">
        <w:rPr>
          <w:bCs/>
          <w:sz w:val="28"/>
          <w:szCs w:val="28"/>
        </w:rPr>
        <w:t xml:space="preserve"> содействие в участии в конкурсах</w:t>
      </w:r>
      <w:r w:rsidRPr="000763B4">
        <w:rPr>
          <w:bCs/>
          <w:sz w:val="28"/>
          <w:szCs w:val="28"/>
        </w:rPr>
        <w:t xml:space="preserve">. </w:t>
      </w:r>
    </w:p>
    <w:p w:rsidR="005728A0" w:rsidRPr="000763B4" w:rsidRDefault="0078534D" w:rsidP="0078534D">
      <w:pPr>
        <w:ind w:firstLine="708"/>
        <w:jc w:val="both"/>
        <w:rPr>
          <w:sz w:val="28"/>
          <w:szCs w:val="28"/>
        </w:rPr>
      </w:pPr>
      <w:r w:rsidRPr="000763B4">
        <w:rPr>
          <w:sz w:val="28"/>
          <w:szCs w:val="28"/>
        </w:rPr>
        <w:t xml:space="preserve">Консультации по вопросам  </w:t>
      </w:r>
      <w:r w:rsidR="00D84FB0" w:rsidRPr="000763B4">
        <w:rPr>
          <w:sz w:val="28"/>
          <w:szCs w:val="28"/>
        </w:rPr>
        <w:t xml:space="preserve">участия и  </w:t>
      </w:r>
      <w:r w:rsidRPr="000763B4">
        <w:rPr>
          <w:sz w:val="28"/>
          <w:szCs w:val="28"/>
        </w:rPr>
        <w:t>подготовки  конкурсных материалов   можно п</w:t>
      </w:r>
      <w:r w:rsidR="009911E1" w:rsidRPr="000763B4">
        <w:rPr>
          <w:sz w:val="28"/>
          <w:szCs w:val="28"/>
        </w:rPr>
        <w:t>ол</w:t>
      </w:r>
      <w:r w:rsidR="00C53C47" w:rsidRPr="000763B4">
        <w:rPr>
          <w:sz w:val="28"/>
          <w:szCs w:val="28"/>
        </w:rPr>
        <w:t>учить по телефону (8172)</w:t>
      </w:r>
      <w:r w:rsidR="007812A0">
        <w:rPr>
          <w:sz w:val="28"/>
          <w:szCs w:val="28"/>
        </w:rPr>
        <w:t xml:space="preserve"> </w:t>
      </w:r>
      <w:r w:rsidR="009911E1" w:rsidRPr="000763B4">
        <w:rPr>
          <w:sz w:val="28"/>
          <w:szCs w:val="28"/>
        </w:rPr>
        <w:t>75-30-20</w:t>
      </w:r>
      <w:r w:rsidR="005728A0" w:rsidRPr="000763B4">
        <w:rPr>
          <w:sz w:val="28"/>
          <w:szCs w:val="28"/>
        </w:rPr>
        <w:t xml:space="preserve">, контактные  лица: Крылова Татьяна Александровна, </w:t>
      </w:r>
      <w:r w:rsidRPr="000763B4">
        <w:rPr>
          <w:sz w:val="28"/>
          <w:szCs w:val="28"/>
        </w:rPr>
        <w:t xml:space="preserve"> Струкова Майя Леонидовна.</w:t>
      </w:r>
      <w:r w:rsidR="00866360" w:rsidRPr="000763B4">
        <w:rPr>
          <w:sz w:val="28"/>
          <w:szCs w:val="28"/>
        </w:rPr>
        <w:t xml:space="preserve"> </w:t>
      </w:r>
    </w:p>
    <w:p w:rsidR="00D40A82" w:rsidRPr="000763B4" w:rsidRDefault="005728A0" w:rsidP="0078534D">
      <w:pPr>
        <w:ind w:firstLine="708"/>
        <w:jc w:val="both"/>
        <w:rPr>
          <w:sz w:val="28"/>
          <w:szCs w:val="28"/>
          <w:shd w:val="clear" w:color="auto" w:fill="FFFFFF"/>
        </w:rPr>
      </w:pPr>
      <w:r w:rsidRPr="000763B4">
        <w:rPr>
          <w:sz w:val="28"/>
          <w:szCs w:val="28"/>
        </w:rPr>
        <w:t>Все к</w:t>
      </w:r>
      <w:r w:rsidR="00866360" w:rsidRPr="000763B4">
        <w:rPr>
          <w:sz w:val="28"/>
          <w:szCs w:val="28"/>
        </w:rPr>
        <w:t>онкурсные материалы н</w:t>
      </w:r>
      <w:r w:rsidR="002B6936" w:rsidRPr="000763B4">
        <w:rPr>
          <w:sz w:val="28"/>
          <w:szCs w:val="28"/>
        </w:rPr>
        <w:t>а региональные</w:t>
      </w:r>
      <w:r w:rsidR="00866360" w:rsidRPr="000763B4">
        <w:rPr>
          <w:sz w:val="28"/>
          <w:szCs w:val="28"/>
        </w:rPr>
        <w:t xml:space="preserve"> этап</w:t>
      </w:r>
      <w:r w:rsidR="002B6936" w:rsidRPr="000763B4">
        <w:rPr>
          <w:sz w:val="28"/>
          <w:szCs w:val="28"/>
        </w:rPr>
        <w:t>ы</w:t>
      </w:r>
      <w:r w:rsidR="00866360" w:rsidRPr="000763B4">
        <w:rPr>
          <w:sz w:val="28"/>
          <w:szCs w:val="28"/>
        </w:rPr>
        <w:t xml:space="preserve"> высыла</w:t>
      </w:r>
      <w:r w:rsidR="00D40A82" w:rsidRPr="000763B4">
        <w:rPr>
          <w:sz w:val="28"/>
          <w:szCs w:val="28"/>
        </w:rPr>
        <w:t xml:space="preserve">ются </w:t>
      </w:r>
      <w:r w:rsidR="00866360" w:rsidRPr="000763B4">
        <w:rPr>
          <w:sz w:val="28"/>
          <w:szCs w:val="28"/>
        </w:rPr>
        <w:t>н</w:t>
      </w:r>
      <w:r w:rsidR="004744AA" w:rsidRPr="000763B4">
        <w:rPr>
          <w:sz w:val="28"/>
          <w:szCs w:val="28"/>
        </w:rPr>
        <w:t>а</w:t>
      </w:r>
      <w:r w:rsidR="00866360" w:rsidRPr="000763B4">
        <w:rPr>
          <w:sz w:val="28"/>
          <w:szCs w:val="28"/>
        </w:rPr>
        <w:t xml:space="preserve"> адрес электронной почты: </w:t>
      </w:r>
      <w:hyperlink r:id="rId8" w:history="1">
        <w:r w:rsidR="00D84FB0" w:rsidRPr="000763B4">
          <w:rPr>
            <w:rStyle w:val="a3"/>
            <w:sz w:val="28"/>
            <w:szCs w:val="28"/>
            <w:shd w:val="clear" w:color="auto" w:fill="FFFFFF"/>
          </w:rPr>
          <w:t>krylovata@viro.edu.ru</w:t>
        </w:r>
      </w:hyperlink>
      <w:r w:rsidR="00800B6C" w:rsidRPr="000763B4">
        <w:rPr>
          <w:sz w:val="28"/>
          <w:szCs w:val="28"/>
        </w:rPr>
        <w:t xml:space="preserve">  в сроки, определенные соответствующими положениями (Приложение). </w:t>
      </w:r>
    </w:p>
    <w:p w:rsidR="00D40A82" w:rsidRPr="000763B4" w:rsidRDefault="005E7354" w:rsidP="0078534D">
      <w:pPr>
        <w:ind w:firstLine="708"/>
        <w:jc w:val="both"/>
        <w:rPr>
          <w:sz w:val="28"/>
          <w:szCs w:val="28"/>
          <w:shd w:val="clear" w:color="auto" w:fill="FFFFFF"/>
        </w:rPr>
      </w:pPr>
      <w:r w:rsidRPr="000763B4">
        <w:rPr>
          <w:sz w:val="28"/>
          <w:szCs w:val="28"/>
          <w:shd w:val="clear" w:color="auto" w:fill="FFFFFF"/>
        </w:rPr>
        <w:t xml:space="preserve">При направлении  материалов  необходимо  </w:t>
      </w:r>
      <w:r w:rsidR="009F1A35" w:rsidRPr="000763B4">
        <w:rPr>
          <w:sz w:val="28"/>
          <w:szCs w:val="28"/>
          <w:shd w:val="clear" w:color="auto" w:fill="FFFFFF"/>
        </w:rPr>
        <w:t>обязательно у</w:t>
      </w:r>
      <w:r w:rsidR="004F75D6" w:rsidRPr="000763B4">
        <w:rPr>
          <w:sz w:val="28"/>
          <w:szCs w:val="28"/>
          <w:shd w:val="clear" w:color="auto" w:fill="FFFFFF"/>
        </w:rPr>
        <w:t>к</w:t>
      </w:r>
      <w:r w:rsidR="009F1A35" w:rsidRPr="000763B4">
        <w:rPr>
          <w:sz w:val="28"/>
          <w:szCs w:val="28"/>
          <w:shd w:val="clear" w:color="auto" w:fill="FFFFFF"/>
        </w:rPr>
        <w:t>азывать</w:t>
      </w:r>
      <w:r w:rsidR="00D40A82" w:rsidRPr="000763B4">
        <w:rPr>
          <w:sz w:val="28"/>
          <w:szCs w:val="28"/>
          <w:shd w:val="clear" w:color="auto" w:fill="FFFFFF"/>
        </w:rPr>
        <w:t xml:space="preserve">: </w:t>
      </w:r>
    </w:p>
    <w:p w:rsidR="00D40A82" w:rsidRPr="000763B4" w:rsidRDefault="00D40A82" w:rsidP="0078534D">
      <w:pPr>
        <w:ind w:firstLine="708"/>
        <w:jc w:val="both"/>
        <w:rPr>
          <w:sz w:val="28"/>
          <w:szCs w:val="28"/>
          <w:shd w:val="clear" w:color="auto" w:fill="FFFFFF"/>
        </w:rPr>
      </w:pPr>
      <w:r w:rsidRPr="000763B4">
        <w:rPr>
          <w:sz w:val="28"/>
          <w:szCs w:val="28"/>
          <w:shd w:val="clear" w:color="auto" w:fill="FFFFFF"/>
        </w:rPr>
        <w:t xml:space="preserve">- </w:t>
      </w:r>
      <w:r w:rsidR="005E7354" w:rsidRPr="000763B4">
        <w:rPr>
          <w:sz w:val="28"/>
          <w:szCs w:val="28"/>
          <w:shd w:val="clear" w:color="auto" w:fill="FFFFFF"/>
        </w:rPr>
        <w:t xml:space="preserve">  </w:t>
      </w:r>
      <w:r w:rsidRPr="000763B4">
        <w:rPr>
          <w:sz w:val="28"/>
          <w:szCs w:val="28"/>
          <w:shd w:val="clear" w:color="auto" w:fill="FFFFFF"/>
        </w:rPr>
        <w:tab/>
      </w:r>
      <w:r w:rsidR="005E7354" w:rsidRPr="000763B4">
        <w:rPr>
          <w:sz w:val="28"/>
          <w:szCs w:val="28"/>
          <w:shd w:val="clear" w:color="auto" w:fill="FFFFFF"/>
        </w:rPr>
        <w:t xml:space="preserve">наименование конкурса, </w:t>
      </w:r>
    </w:p>
    <w:p w:rsidR="00D40A82" w:rsidRPr="000763B4" w:rsidRDefault="00D40A82" w:rsidP="0078534D">
      <w:pPr>
        <w:ind w:firstLine="708"/>
        <w:jc w:val="both"/>
        <w:rPr>
          <w:sz w:val="28"/>
          <w:szCs w:val="28"/>
          <w:shd w:val="clear" w:color="auto" w:fill="FFFFFF"/>
        </w:rPr>
      </w:pPr>
      <w:r w:rsidRPr="000763B4">
        <w:rPr>
          <w:sz w:val="28"/>
          <w:szCs w:val="28"/>
          <w:shd w:val="clear" w:color="auto" w:fill="FFFFFF"/>
        </w:rPr>
        <w:t>-</w:t>
      </w:r>
      <w:r w:rsidRPr="000763B4">
        <w:rPr>
          <w:sz w:val="28"/>
          <w:szCs w:val="28"/>
          <w:shd w:val="clear" w:color="auto" w:fill="FFFFFF"/>
        </w:rPr>
        <w:tab/>
      </w:r>
      <w:r w:rsidR="005E7354" w:rsidRPr="000763B4">
        <w:rPr>
          <w:sz w:val="28"/>
          <w:szCs w:val="28"/>
          <w:shd w:val="clear" w:color="auto" w:fill="FFFFFF"/>
        </w:rPr>
        <w:t xml:space="preserve">ф.и.о. участника (участников), </w:t>
      </w:r>
      <w:r w:rsidRPr="000763B4">
        <w:rPr>
          <w:sz w:val="28"/>
          <w:szCs w:val="28"/>
          <w:shd w:val="clear" w:color="auto" w:fill="FFFFFF"/>
        </w:rPr>
        <w:t xml:space="preserve"> возраст</w:t>
      </w:r>
      <w:r w:rsidR="005E7354" w:rsidRPr="000763B4">
        <w:rPr>
          <w:sz w:val="28"/>
          <w:szCs w:val="28"/>
          <w:shd w:val="clear" w:color="auto" w:fill="FFFFFF"/>
        </w:rPr>
        <w:t>, класс (группу – для ДОУ)</w:t>
      </w:r>
      <w:r w:rsidRPr="000763B4">
        <w:rPr>
          <w:sz w:val="28"/>
          <w:szCs w:val="28"/>
          <w:shd w:val="clear" w:color="auto" w:fill="FFFFFF"/>
        </w:rPr>
        <w:t xml:space="preserve">; </w:t>
      </w:r>
    </w:p>
    <w:p w:rsidR="00977AF6" w:rsidRPr="000763B4" w:rsidRDefault="00D40A82" w:rsidP="0078534D">
      <w:pPr>
        <w:ind w:firstLine="708"/>
        <w:jc w:val="both"/>
        <w:rPr>
          <w:sz w:val="28"/>
          <w:szCs w:val="28"/>
          <w:shd w:val="clear" w:color="auto" w:fill="FFFFFF"/>
        </w:rPr>
      </w:pPr>
      <w:proofErr w:type="gramStart"/>
      <w:r w:rsidRPr="000763B4">
        <w:rPr>
          <w:sz w:val="28"/>
          <w:szCs w:val="28"/>
          <w:shd w:val="clear" w:color="auto" w:fill="FFFFFF"/>
        </w:rPr>
        <w:t>-</w:t>
      </w:r>
      <w:r w:rsidRPr="000763B4">
        <w:rPr>
          <w:sz w:val="28"/>
          <w:szCs w:val="28"/>
          <w:shd w:val="clear" w:color="auto" w:fill="FFFFFF"/>
        </w:rPr>
        <w:tab/>
        <w:t>ф.и.о. родителей  (для конкурсов  семейных</w:t>
      </w:r>
      <w:r w:rsidR="004F75D6" w:rsidRPr="000763B4">
        <w:rPr>
          <w:sz w:val="28"/>
          <w:szCs w:val="28"/>
          <w:shd w:val="clear" w:color="auto" w:fill="FFFFFF"/>
        </w:rPr>
        <w:t xml:space="preserve">  фото</w:t>
      </w:r>
      <w:r w:rsidR="000763B4" w:rsidRPr="000763B4">
        <w:rPr>
          <w:sz w:val="28"/>
          <w:szCs w:val="28"/>
          <w:shd w:val="clear" w:color="auto" w:fill="FFFFFF"/>
        </w:rPr>
        <w:t>плакатов</w:t>
      </w:r>
      <w:r w:rsidRPr="000763B4">
        <w:rPr>
          <w:sz w:val="28"/>
          <w:szCs w:val="28"/>
          <w:shd w:val="clear" w:color="auto" w:fill="FFFFFF"/>
        </w:rPr>
        <w:t xml:space="preserve"> </w:t>
      </w:r>
      <w:proofErr w:type="gramEnd"/>
    </w:p>
    <w:p w:rsidR="00D40A82" w:rsidRPr="000763B4" w:rsidRDefault="00D40A82" w:rsidP="0078534D">
      <w:pPr>
        <w:ind w:firstLine="708"/>
        <w:jc w:val="both"/>
        <w:rPr>
          <w:sz w:val="28"/>
          <w:szCs w:val="28"/>
          <w:shd w:val="clear" w:color="auto" w:fill="FFFFFF"/>
        </w:rPr>
      </w:pPr>
      <w:r w:rsidRPr="000763B4">
        <w:rPr>
          <w:sz w:val="28"/>
          <w:szCs w:val="28"/>
          <w:shd w:val="clear" w:color="auto" w:fill="FFFFFF"/>
        </w:rPr>
        <w:t>-</w:t>
      </w:r>
      <w:r w:rsidRPr="000763B4">
        <w:rPr>
          <w:sz w:val="28"/>
          <w:szCs w:val="28"/>
          <w:shd w:val="clear" w:color="auto" w:fill="FFFFFF"/>
        </w:rPr>
        <w:tab/>
      </w:r>
      <w:proofErr w:type="spellStart"/>
      <w:r w:rsidRPr="000763B4">
        <w:rPr>
          <w:sz w:val="28"/>
          <w:szCs w:val="28"/>
          <w:shd w:val="clear" w:color="auto" w:fill="FFFFFF"/>
        </w:rPr>
        <w:t>ф.и.о.</w:t>
      </w:r>
      <w:proofErr w:type="spellEnd"/>
      <w:r w:rsidRPr="000763B4">
        <w:rPr>
          <w:sz w:val="28"/>
          <w:szCs w:val="28"/>
          <w:shd w:val="clear" w:color="auto" w:fill="FFFFFF"/>
        </w:rPr>
        <w:t xml:space="preserve"> </w:t>
      </w:r>
      <w:r w:rsidR="005E7354" w:rsidRPr="000763B4">
        <w:rPr>
          <w:sz w:val="28"/>
          <w:szCs w:val="28"/>
          <w:shd w:val="clear" w:color="auto" w:fill="FFFFFF"/>
        </w:rPr>
        <w:t>должность (для педаго</w:t>
      </w:r>
      <w:r w:rsidRPr="000763B4">
        <w:rPr>
          <w:sz w:val="28"/>
          <w:szCs w:val="28"/>
          <w:shd w:val="clear" w:color="auto" w:fill="FFFFFF"/>
        </w:rPr>
        <w:t>г</w:t>
      </w:r>
      <w:r w:rsidR="005E7354" w:rsidRPr="000763B4">
        <w:rPr>
          <w:sz w:val="28"/>
          <w:szCs w:val="28"/>
          <w:shd w:val="clear" w:color="auto" w:fill="FFFFFF"/>
        </w:rPr>
        <w:t xml:space="preserve">ов </w:t>
      </w:r>
      <w:r w:rsidRPr="000763B4">
        <w:rPr>
          <w:sz w:val="28"/>
          <w:szCs w:val="28"/>
          <w:shd w:val="clear" w:color="auto" w:fill="FFFFFF"/>
        </w:rPr>
        <w:t xml:space="preserve">– участников методического  конкурса); </w:t>
      </w:r>
      <w:r w:rsidR="005E7354" w:rsidRPr="000763B4">
        <w:rPr>
          <w:sz w:val="28"/>
          <w:szCs w:val="28"/>
          <w:shd w:val="clear" w:color="auto" w:fill="FFFFFF"/>
        </w:rPr>
        <w:t xml:space="preserve"> </w:t>
      </w:r>
    </w:p>
    <w:p w:rsidR="0078534D" w:rsidRPr="000763B4" w:rsidRDefault="00D40A82" w:rsidP="0078534D">
      <w:pPr>
        <w:ind w:firstLine="708"/>
        <w:jc w:val="both"/>
        <w:rPr>
          <w:sz w:val="28"/>
          <w:szCs w:val="28"/>
          <w:shd w:val="clear" w:color="auto" w:fill="FFFFFF"/>
        </w:rPr>
      </w:pPr>
      <w:r w:rsidRPr="000763B4">
        <w:rPr>
          <w:sz w:val="28"/>
          <w:szCs w:val="28"/>
          <w:shd w:val="clear" w:color="auto" w:fill="FFFFFF"/>
        </w:rPr>
        <w:t>-</w:t>
      </w:r>
      <w:r w:rsidRPr="000763B4">
        <w:rPr>
          <w:sz w:val="28"/>
          <w:szCs w:val="28"/>
          <w:shd w:val="clear" w:color="auto" w:fill="FFFFFF"/>
        </w:rPr>
        <w:tab/>
        <w:t xml:space="preserve">полное </w:t>
      </w:r>
      <w:r w:rsidR="005E7354" w:rsidRPr="000763B4">
        <w:rPr>
          <w:sz w:val="28"/>
          <w:szCs w:val="28"/>
          <w:shd w:val="clear" w:color="auto" w:fill="FFFFFF"/>
        </w:rPr>
        <w:t>наименование образовательной организации</w:t>
      </w:r>
      <w:r w:rsidR="00B22B3A" w:rsidRPr="000763B4">
        <w:rPr>
          <w:sz w:val="28"/>
          <w:szCs w:val="28"/>
          <w:shd w:val="clear" w:color="auto" w:fill="FFFFFF"/>
        </w:rPr>
        <w:t xml:space="preserve"> (по всем конкурсам)</w:t>
      </w:r>
      <w:r w:rsidR="005E7354" w:rsidRPr="000763B4">
        <w:rPr>
          <w:sz w:val="28"/>
          <w:szCs w:val="28"/>
          <w:shd w:val="clear" w:color="auto" w:fill="FFFFFF"/>
        </w:rPr>
        <w:t xml:space="preserve">. </w:t>
      </w:r>
    </w:p>
    <w:p w:rsidR="005C050D" w:rsidRPr="000763B4" w:rsidRDefault="005C050D" w:rsidP="0078534D">
      <w:pPr>
        <w:ind w:firstLine="708"/>
        <w:jc w:val="both"/>
        <w:rPr>
          <w:b/>
          <w:sz w:val="28"/>
          <w:szCs w:val="28"/>
        </w:rPr>
      </w:pPr>
      <w:r w:rsidRPr="000763B4">
        <w:rPr>
          <w:sz w:val="28"/>
          <w:szCs w:val="28"/>
          <w:shd w:val="clear" w:color="auto" w:fill="FFFFFF"/>
        </w:rPr>
        <w:t>-</w:t>
      </w:r>
      <w:r w:rsidRPr="000763B4">
        <w:rPr>
          <w:sz w:val="28"/>
          <w:szCs w:val="28"/>
          <w:shd w:val="clear" w:color="auto" w:fill="FFFFFF"/>
        </w:rPr>
        <w:tab/>
        <w:t xml:space="preserve">адрес электронной почты участников  </w:t>
      </w:r>
      <w:r w:rsidR="000763B4" w:rsidRPr="000763B4">
        <w:rPr>
          <w:sz w:val="28"/>
          <w:szCs w:val="28"/>
          <w:shd w:val="clear" w:color="auto" w:fill="FFFFFF"/>
        </w:rPr>
        <w:t>(</w:t>
      </w:r>
      <w:r w:rsidRPr="000763B4">
        <w:rPr>
          <w:sz w:val="28"/>
          <w:szCs w:val="28"/>
          <w:shd w:val="clear" w:color="auto" w:fill="FFFFFF"/>
        </w:rPr>
        <w:t>по всем конкурсам)</w:t>
      </w:r>
    </w:p>
    <w:p w:rsidR="0078534D" w:rsidRPr="000763B4" w:rsidRDefault="0078534D" w:rsidP="0078534D">
      <w:pPr>
        <w:jc w:val="both"/>
        <w:rPr>
          <w:color w:val="C00000"/>
          <w:sz w:val="28"/>
          <w:szCs w:val="28"/>
        </w:rPr>
      </w:pPr>
    </w:p>
    <w:p w:rsidR="00EA4114" w:rsidRPr="000763B4" w:rsidRDefault="00EA4114" w:rsidP="0078534D">
      <w:pPr>
        <w:tabs>
          <w:tab w:val="left" w:pos="2093"/>
        </w:tabs>
        <w:ind w:right="-531"/>
        <w:rPr>
          <w:sz w:val="28"/>
          <w:szCs w:val="28"/>
        </w:rPr>
      </w:pPr>
      <w:r w:rsidRPr="000763B4">
        <w:rPr>
          <w:sz w:val="28"/>
          <w:szCs w:val="28"/>
        </w:rPr>
        <w:t>Приложения</w:t>
      </w:r>
      <w:r w:rsidR="0078534D" w:rsidRPr="000763B4">
        <w:rPr>
          <w:sz w:val="28"/>
          <w:szCs w:val="28"/>
        </w:rPr>
        <w:t xml:space="preserve">:  на </w:t>
      </w:r>
      <w:r w:rsidR="00C53C47" w:rsidRPr="000763B4">
        <w:rPr>
          <w:sz w:val="28"/>
          <w:szCs w:val="28"/>
        </w:rPr>
        <w:t xml:space="preserve"> </w:t>
      </w:r>
      <w:r w:rsidR="009675EC">
        <w:rPr>
          <w:sz w:val="28"/>
          <w:szCs w:val="28"/>
        </w:rPr>
        <w:t xml:space="preserve">10 </w:t>
      </w:r>
      <w:r w:rsidR="007812A0">
        <w:rPr>
          <w:sz w:val="28"/>
          <w:szCs w:val="28"/>
        </w:rPr>
        <w:t xml:space="preserve"> </w:t>
      </w:r>
      <w:r w:rsidRPr="000763B4">
        <w:rPr>
          <w:sz w:val="28"/>
          <w:szCs w:val="28"/>
        </w:rPr>
        <w:t>л. в 1 экз</w:t>
      </w:r>
      <w:r w:rsidR="00B22B3A" w:rsidRPr="000763B4">
        <w:rPr>
          <w:sz w:val="28"/>
          <w:szCs w:val="28"/>
        </w:rPr>
        <w:t>.</w:t>
      </w:r>
      <w:r w:rsidRPr="000763B4">
        <w:rPr>
          <w:sz w:val="28"/>
          <w:szCs w:val="28"/>
        </w:rPr>
        <w:t xml:space="preserve"> </w:t>
      </w:r>
    </w:p>
    <w:p w:rsidR="0078534D" w:rsidRPr="00C12B62" w:rsidRDefault="0078534D" w:rsidP="0078534D">
      <w:pPr>
        <w:rPr>
          <w:sz w:val="26"/>
          <w:szCs w:val="26"/>
        </w:rPr>
      </w:pPr>
    </w:p>
    <w:p w:rsidR="004F75D6" w:rsidRPr="00C12B62" w:rsidRDefault="004F75D6" w:rsidP="0078534D">
      <w:pPr>
        <w:rPr>
          <w:sz w:val="26"/>
          <w:szCs w:val="26"/>
        </w:rPr>
      </w:pPr>
    </w:p>
    <w:tbl>
      <w:tblPr>
        <w:tblStyle w:val="a6"/>
        <w:tblW w:w="10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3701"/>
        <w:gridCol w:w="2673"/>
      </w:tblGrid>
      <w:tr w:rsidR="0078534D" w:rsidRPr="000763B4" w:rsidTr="00F963F4">
        <w:trPr>
          <w:trHeight w:val="539"/>
        </w:trPr>
        <w:tc>
          <w:tcPr>
            <w:tcW w:w="3700" w:type="dxa"/>
          </w:tcPr>
          <w:p w:rsidR="0078534D" w:rsidRPr="000763B4" w:rsidRDefault="004F75D6" w:rsidP="005864CE">
            <w:pPr>
              <w:jc w:val="both"/>
              <w:rPr>
                <w:sz w:val="28"/>
                <w:szCs w:val="28"/>
              </w:rPr>
            </w:pPr>
            <w:r w:rsidRPr="000763B4">
              <w:rPr>
                <w:sz w:val="28"/>
                <w:szCs w:val="28"/>
              </w:rPr>
              <w:t>Проректор</w:t>
            </w:r>
          </w:p>
        </w:tc>
        <w:tc>
          <w:tcPr>
            <w:tcW w:w="3701" w:type="dxa"/>
          </w:tcPr>
          <w:p w:rsidR="0078534D" w:rsidRPr="000763B4" w:rsidRDefault="00D13111" w:rsidP="005864CE">
            <w:pPr>
              <w:jc w:val="both"/>
              <w:rPr>
                <w:sz w:val="28"/>
                <w:szCs w:val="28"/>
              </w:rPr>
            </w:pPr>
            <w:r>
              <w:rPr>
                <w:noProof/>
              </w:rPr>
              <w:drawing>
                <wp:anchor distT="0" distB="0" distL="63500" distR="542290" simplePos="0" relativeHeight="251659264" behindDoc="1" locked="0" layoutInCell="1" allowOverlap="1" wp14:anchorId="467D3829" wp14:editId="4CE051F0">
                  <wp:simplePos x="0" y="0"/>
                  <wp:positionH relativeFrom="margin">
                    <wp:posOffset>576580</wp:posOffset>
                  </wp:positionH>
                  <wp:positionV relativeFrom="paragraph">
                    <wp:posOffset>62865</wp:posOffset>
                  </wp:positionV>
                  <wp:extent cx="1628775" cy="419100"/>
                  <wp:effectExtent l="0" t="0" r="9525" b="0"/>
                  <wp:wrapTopAndBottom/>
                  <wp:docPr id="5" name="Рисунок 5" descr="C:\Users\USERPC\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C\AppData\Local\Temp\FineReader12.00\media\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419100"/>
                          </a:xfrm>
                          <a:prstGeom prst="rect">
                            <a:avLst/>
                          </a:prstGeom>
                          <a:noFill/>
                        </pic:spPr>
                      </pic:pic>
                    </a:graphicData>
                  </a:graphic>
                  <wp14:sizeRelH relativeFrom="page">
                    <wp14:pctWidth>0</wp14:pctWidth>
                  </wp14:sizeRelH>
                  <wp14:sizeRelV relativeFrom="page">
                    <wp14:pctHeight>0</wp14:pctHeight>
                  </wp14:sizeRelV>
                </wp:anchor>
              </w:drawing>
            </w:r>
          </w:p>
        </w:tc>
        <w:tc>
          <w:tcPr>
            <w:tcW w:w="2673" w:type="dxa"/>
          </w:tcPr>
          <w:p w:rsidR="0078534D" w:rsidRPr="000763B4" w:rsidRDefault="007614D7" w:rsidP="00E270E7">
            <w:pPr>
              <w:jc w:val="both"/>
              <w:rPr>
                <w:sz w:val="28"/>
                <w:szCs w:val="28"/>
              </w:rPr>
            </w:pPr>
            <w:r w:rsidRPr="000763B4">
              <w:rPr>
                <w:sz w:val="28"/>
                <w:szCs w:val="28"/>
              </w:rPr>
              <w:t xml:space="preserve">    </w:t>
            </w:r>
            <w:r w:rsidR="00E270E7" w:rsidRPr="000763B4">
              <w:rPr>
                <w:sz w:val="28"/>
                <w:szCs w:val="28"/>
              </w:rPr>
              <w:t>Е.А</w:t>
            </w:r>
            <w:r w:rsidR="0078534D" w:rsidRPr="000763B4">
              <w:rPr>
                <w:sz w:val="28"/>
                <w:szCs w:val="28"/>
              </w:rPr>
              <w:t xml:space="preserve">. </w:t>
            </w:r>
            <w:r w:rsidR="00E270E7" w:rsidRPr="000763B4">
              <w:rPr>
                <w:sz w:val="28"/>
                <w:szCs w:val="28"/>
              </w:rPr>
              <w:t>Никодимова</w:t>
            </w:r>
          </w:p>
        </w:tc>
      </w:tr>
    </w:tbl>
    <w:p w:rsidR="0078534D" w:rsidRDefault="0078534D" w:rsidP="0078534D">
      <w:pPr>
        <w:rPr>
          <w:sz w:val="26"/>
          <w:szCs w:val="26"/>
        </w:rPr>
      </w:pPr>
    </w:p>
    <w:p w:rsidR="000763B4" w:rsidRDefault="000763B4" w:rsidP="0078534D">
      <w:pPr>
        <w:rPr>
          <w:sz w:val="26"/>
          <w:szCs w:val="26"/>
        </w:rPr>
      </w:pPr>
    </w:p>
    <w:p w:rsidR="000763B4" w:rsidRDefault="000763B4" w:rsidP="0078534D">
      <w:pPr>
        <w:rPr>
          <w:sz w:val="26"/>
          <w:szCs w:val="26"/>
        </w:rPr>
      </w:pPr>
    </w:p>
    <w:p w:rsidR="000763B4" w:rsidRDefault="000763B4" w:rsidP="0078534D">
      <w:pPr>
        <w:rPr>
          <w:sz w:val="26"/>
          <w:szCs w:val="26"/>
        </w:rPr>
      </w:pPr>
    </w:p>
    <w:p w:rsidR="000763B4" w:rsidRDefault="000763B4" w:rsidP="0078534D">
      <w:pPr>
        <w:rPr>
          <w:sz w:val="26"/>
          <w:szCs w:val="26"/>
        </w:rPr>
      </w:pPr>
    </w:p>
    <w:p w:rsidR="000763B4" w:rsidRDefault="000763B4" w:rsidP="0078534D">
      <w:pPr>
        <w:rPr>
          <w:sz w:val="26"/>
          <w:szCs w:val="26"/>
        </w:rPr>
      </w:pPr>
    </w:p>
    <w:p w:rsidR="000763B4" w:rsidRDefault="000763B4" w:rsidP="0078534D">
      <w:pPr>
        <w:rPr>
          <w:sz w:val="26"/>
          <w:szCs w:val="26"/>
        </w:rPr>
      </w:pPr>
    </w:p>
    <w:p w:rsidR="000763B4" w:rsidRDefault="000763B4" w:rsidP="0078534D">
      <w:pPr>
        <w:rPr>
          <w:sz w:val="26"/>
          <w:szCs w:val="26"/>
        </w:rPr>
      </w:pPr>
    </w:p>
    <w:p w:rsidR="000763B4" w:rsidRDefault="000763B4" w:rsidP="0078534D">
      <w:pPr>
        <w:rPr>
          <w:sz w:val="26"/>
          <w:szCs w:val="26"/>
        </w:rPr>
      </w:pPr>
    </w:p>
    <w:p w:rsidR="000763B4" w:rsidRDefault="000763B4" w:rsidP="0078534D">
      <w:pPr>
        <w:rPr>
          <w:sz w:val="26"/>
          <w:szCs w:val="26"/>
        </w:rPr>
      </w:pPr>
    </w:p>
    <w:p w:rsidR="000763B4" w:rsidRDefault="000763B4" w:rsidP="0078534D">
      <w:pPr>
        <w:rPr>
          <w:sz w:val="26"/>
          <w:szCs w:val="26"/>
        </w:rPr>
      </w:pPr>
    </w:p>
    <w:p w:rsidR="007812A0" w:rsidRDefault="007812A0" w:rsidP="0078534D">
      <w:pPr>
        <w:rPr>
          <w:sz w:val="26"/>
          <w:szCs w:val="26"/>
        </w:rPr>
      </w:pPr>
    </w:p>
    <w:p w:rsidR="007812A0" w:rsidRDefault="007812A0" w:rsidP="0078534D">
      <w:pPr>
        <w:rPr>
          <w:sz w:val="26"/>
          <w:szCs w:val="26"/>
        </w:rPr>
      </w:pPr>
    </w:p>
    <w:p w:rsidR="007812A0" w:rsidRDefault="007812A0" w:rsidP="0078534D">
      <w:pPr>
        <w:rPr>
          <w:sz w:val="26"/>
          <w:szCs w:val="26"/>
        </w:rPr>
      </w:pPr>
    </w:p>
    <w:p w:rsidR="007812A0" w:rsidRDefault="007812A0" w:rsidP="0078534D">
      <w:pPr>
        <w:rPr>
          <w:sz w:val="26"/>
          <w:szCs w:val="26"/>
        </w:rPr>
      </w:pPr>
    </w:p>
    <w:p w:rsidR="000763B4" w:rsidRDefault="000763B4" w:rsidP="0078534D">
      <w:pPr>
        <w:rPr>
          <w:sz w:val="26"/>
          <w:szCs w:val="26"/>
        </w:rPr>
      </w:pPr>
    </w:p>
    <w:p w:rsidR="007812A0" w:rsidRDefault="007812A0" w:rsidP="0078534D">
      <w:pPr>
        <w:rPr>
          <w:sz w:val="26"/>
          <w:szCs w:val="26"/>
        </w:rPr>
      </w:pPr>
    </w:p>
    <w:p w:rsidR="007812A0" w:rsidRPr="00C12B62" w:rsidRDefault="007812A0" w:rsidP="0078534D">
      <w:pPr>
        <w:rPr>
          <w:sz w:val="26"/>
          <w:szCs w:val="26"/>
        </w:rPr>
      </w:pPr>
    </w:p>
    <w:p w:rsidR="0078534D" w:rsidRPr="00C12B62" w:rsidRDefault="0078534D" w:rsidP="0078534D">
      <w:pPr>
        <w:rPr>
          <w:sz w:val="22"/>
          <w:szCs w:val="22"/>
        </w:rPr>
      </w:pPr>
      <w:r w:rsidRPr="00C12B62">
        <w:rPr>
          <w:sz w:val="22"/>
          <w:szCs w:val="22"/>
        </w:rPr>
        <w:t>Струкова</w:t>
      </w:r>
      <w:r w:rsidR="00FB1E7F">
        <w:rPr>
          <w:sz w:val="22"/>
          <w:szCs w:val="22"/>
        </w:rPr>
        <w:t xml:space="preserve"> Майя Леонидовна</w:t>
      </w:r>
    </w:p>
    <w:p w:rsidR="0078534D" w:rsidRDefault="0078534D" w:rsidP="0078534D">
      <w:pPr>
        <w:rPr>
          <w:sz w:val="22"/>
          <w:szCs w:val="22"/>
        </w:rPr>
      </w:pPr>
      <w:r w:rsidRPr="00C12B62">
        <w:rPr>
          <w:sz w:val="22"/>
          <w:szCs w:val="22"/>
        </w:rPr>
        <w:t xml:space="preserve">(8172) 75 </w:t>
      </w:r>
      <w:r w:rsidR="004F75D6" w:rsidRPr="00C12B62">
        <w:rPr>
          <w:sz w:val="22"/>
          <w:szCs w:val="22"/>
        </w:rPr>
        <w:t>30 20</w:t>
      </w:r>
    </w:p>
    <w:p w:rsidR="00711749" w:rsidRPr="000F056F" w:rsidRDefault="00711749" w:rsidP="00711749">
      <w:pPr>
        <w:ind w:left="5664" w:firstLine="708"/>
        <w:jc w:val="center"/>
        <w:rPr>
          <w:sz w:val="28"/>
          <w:szCs w:val="28"/>
        </w:rPr>
      </w:pPr>
      <w:r w:rsidRPr="000F056F">
        <w:rPr>
          <w:sz w:val="28"/>
          <w:szCs w:val="28"/>
        </w:rPr>
        <w:lastRenderedPageBreak/>
        <w:t xml:space="preserve">Приложение № 1  к приказу  </w:t>
      </w:r>
    </w:p>
    <w:p w:rsidR="00711749" w:rsidRPr="000F056F" w:rsidRDefault="00711749" w:rsidP="00711749">
      <w:pPr>
        <w:jc w:val="right"/>
        <w:rPr>
          <w:sz w:val="28"/>
          <w:szCs w:val="28"/>
        </w:rPr>
      </w:pPr>
      <w:r w:rsidRPr="000F056F">
        <w:rPr>
          <w:sz w:val="28"/>
          <w:szCs w:val="28"/>
        </w:rPr>
        <w:t xml:space="preserve">АОУ  ВО ДПО «ВИРО» от </w:t>
      </w:r>
    </w:p>
    <w:p w:rsidR="00711749" w:rsidRPr="000F056F" w:rsidRDefault="00711749" w:rsidP="00711749">
      <w:pPr>
        <w:jc w:val="right"/>
        <w:rPr>
          <w:sz w:val="28"/>
          <w:szCs w:val="28"/>
        </w:rPr>
      </w:pPr>
      <w:r w:rsidRPr="000F056F">
        <w:rPr>
          <w:sz w:val="28"/>
          <w:szCs w:val="28"/>
        </w:rPr>
        <w:t>№</w:t>
      </w:r>
      <w:r>
        <w:rPr>
          <w:sz w:val="28"/>
          <w:szCs w:val="28"/>
        </w:rPr>
        <w:t xml:space="preserve"> 13-О </w:t>
      </w:r>
      <w:r w:rsidRPr="000F056F">
        <w:rPr>
          <w:sz w:val="28"/>
          <w:szCs w:val="28"/>
        </w:rPr>
        <w:t xml:space="preserve">от </w:t>
      </w:r>
      <w:r>
        <w:rPr>
          <w:sz w:val="28"/>
          <w:szCs w:val="28"/>
        </w:rPr>
        <w:t>18.</w:t>
      </w:r>
      <w:r w:rsidRPr="000F056F">
        <w:rPr>
          <w:sz w:val="28"/>
          <w:szCs w:val="28"/>
        </w:rPr>
        <w:t>01.202</w:t>
      </w:r>
      <w:r>
        <w:rPr>
          <w:sz w:val="28"/>
          <w:szCs w:val="28"/>
        </w:rPr>
        <w:t>1</w:t>
      </w:r>
      <w:r w:rsidRPr="000F056F">
        <w:rPr>
          <w:sz w:val="28"/>
          <w:szCs w:val="28"/>
        </w:rPr>
        <w:t xml:space="preserve"> г.</w:t>
      </w:r>
    </w:p>
    <w:p w:rsidR="00711749" w:rsidRPr="000F056F" w:rsidRDefault="00711749" w:rsidP="00711749">
      <w:pPr>
        <w:rPr>
          <w:sz w:val="28"/>
          <w:szCs w:val="28"/>
        </w:rPr>
      </w:pPr>
    </w:p>
    <w:p w:rsidR="00711749" w:rsidRPr="000F056F" w:rsidRDefault="00711749" w:rsidP="00711749">
      <w:pPr>
        <w:jc w:val="both"/>
        <w:rPr>
          <w:sz w:val="28"/>
          <w:szCs w:val="28"/>
        </w:rPr>
      </w:pPr>
    </w:p>
    <w:p w:rsidR="00711749" w:rsidRPr="000F056F" w:rsidRDefault="00711749" w:rsidP="00711749">
      <w:pPr>
        <w:jc w:val="center"/>
        <w:rPr>
          <w:b/>
          <w:bCs/>
          <w:sz w:val="28"/>
          <w:szCs w:val="28"/>
        </w:rPr>
      </w:pPr>
      <w:r w:rsidRPr="000F056F">
        <w:rPr>
          <w:b/>
          <w:bCs/>
          <w:sz w:val="28"/>
          <w:szCs w:val="28"/>
        </w:rPr>
        <w:t>Положение о региональном туре конкурса семейн</w:t>
      </w:r>
      <w:r>
        <w:rPr>
          <w:b/>
          <w:bCs/>
          <w:sz w:val="28"/>
          <w:szCs w:val="28"/>
        </w:rPr>
        <w:t xml:space="preserve">ых </w:t>
      </w:r>
      <w:r w:rsidRPr="000F056F">
        <w:rPr>
          <w:b/>
          <w:bCs/>
          <w:sz w:val="28"/>
          <w:szCs w:val="28"/>
        </w:rPr>
        <w:t xml:space="preserve"> фото</w:t>
      </w:r>
      <w:r>
        <w:rPr>
          <w:b/>
          <w:bCs/>
          <w:sz w:val="28"/>
          <w:szCs w:val="28"/>
        </w:rPr>
        <w:t>плакатов</w:t>
      </w:r>
    </w:p>
    <w:p w:rsidR="00711749" w:rsidRPr="000F056F" w:rsidRDefault="00711749" w:rsidP="00711749">
      <w:pPr>
        <w:jc w:val="center"/>
        <w:rPr>
          <w:b/>
          <w:bCs/>
          <w:sz w:val="28"/>
          <w:szCs w:val="28"/>
        </w:rPr>
      </w:pPr>
      <w:r w:rsidRPr="000F056F">
        <w:rPr>
          <w:b/>
          <w:bCs/>
          <w:sz w:val="28"/>
          <w:szCs w:val="28"/>
        </w:rPr>
        <w:t>«</w:t>
      </w:r>
      <w:r>
        <w:rPr>
          <w:b/>
          <w:bCs/>
          <w:sz w:val="28"/>
          <w:szCs w:val="28"/>
        </w:rPr>
        <w:t>Здоровые дети помогают планете</w:t>
      </w:r>
      <w:r w:rsidRPr="000F056F">
        <w:rPr>
          <w:b/>
          <w:bCs/>
          <w:sz w:val="28"/>
          <w:szCs w:val="28"/>
        </w:rPr>
        <w:t>»</w:t>
      </w:r>
    </w:p>
    <w:p w:rsidR="00711749" w:rsidRPr="000F056F" w:rsidRDefault="00711749" w:rsidP="00711749">
      <w:pPr>
        <w:jc w:val="center"/>
        <w:rPr>
          <w:b/>
          <w:bCs/>
          <w:sz w:val="28"/>
          <w:szCs w:val="28"/>
        </w:rPr>
      </w:pPr>
      <w:r>
        <w:rPr>
          <w:b/>
          <w:bCs/>
          <w:sz w:val="28"/>
          <w:szCs w:val="28"/>
        </w:rPr>
        <w:t xml:space="preserve">программы </w:t>
      </w:r>
      <w:r w:rsidRPr="000F056F">
        <w:rPr>
          <w:b/>
          <w:bCs/>
          <w:sz w:val="28"/>
          <w:szCs w:val="28"/>
        </w:rPr>
        <w:t>«Р</w:t>
      </w:r>
      <w:r>
        <w:rPr>
          <w:b/>
          <w:bCs/>
          <w:sz w:val="28"/>
          <w:szCs w:val="28"/>
        </w:rPr>
        <w:t>азговор о правильном питании</w:t>
      </w:r>
      <w:r w:rsidRPr="000F056F">
        <w:rPr>
          <w:b/>
          <w:bCs/>
          <w:sz w:val="28"/>
          <w:szCs w:val="28"/>
        </w:rPr>
        <w:t>»</w:t>
      </w:r>
    </w:p>
    <w:p w:rsidR="00711749" w:rsidRPr="000F056F" w:rsidRDefault="00711749" w:rsidP="00711749">
      <w:pPr>
        <w:jc w:val="center"/>
        <w:rPr>
          <w:b/>
          <w:bCs/>
          <w:sz w:val="28"/>
          <w:szCs w:val="28"/>
        </w:rPr>
      </w:pPr>
      <w:r w:rsidRPr="000F056F">
        <w:rPr>
          <w:b/>
          <w:bCs/>
          <w:sz w:val="28"/>
          <w:szCs w:val="28"/>
        </w:rPr>
        <w:t>20</w:t>
      </w:r>
      <w:r>
        <w:rPr>
          <w:b/>
          <w:bCs/>
          <w:sz w:val="28"/>
          <w:szCs w:val="28"/>
        </w:rPr>
        <w:t>20-2021 (далее Конкурс)</w:t>
      </w:r>
    </w:p>
    <w:p w:rsidR="00711749" w:rsidRPr="000F056F" w:rsidRDefault="00711749" w:rsidP="00711749">
      <w:pPr>
        <w:rPr>
          <w:b/>
          <w:bCs/>
          <w:sz w:val="28"/>
          <w:szCs w:val="28"/>
        </w:rPr>
      </w:pPr>
    </w:p>
    <w:p w:rsidR="00711749" w:rsidRPr="000F056F" w:rsidRDefault="00711749" w:rsidP="00711749">
      <w:pPr>
        <w:rPr>
          <w:b/>
          <w:bCs/>
          <w:sz w:val="28"/>
          <w:szCs w:val="28"/>
        </w:rPr>
      </w:pPr>
      <w:r w:rsidRPr="000F056F">
        <w:rPr>
          <w:b/>
          <w:bCs/>
          <w:sz w:val="28"/>
          <w:szCs w:val="28"/>
        </w:rPr>
        <w:t>1. Общие положения</w:t>
      </w:r>
    </w:p>
    <w:p w:rsidR="00711749" w:rsidRPr="000F056F" w:rsidRDefault="00711749" w:rsidP="00711749">
      <w:pPr>
        <w:ind w:firstLine="708"/>
        <w:jc w:val="both"/>
        <w:rPr>
          <w:sz w:val="28"/>
          <w:szCs w:val="28"/>
        </w:rPr>
      </w:pPr>
      <w:r w:rsidRPr="000F056F">
        <w:rPr>
          <w:sz w:val="28"/>
          <w:szCs w:val="28"/>
        </w:rPr>
        <w:t>1.1.Настоящее положение о Конкурсе семейных фото</w:t>
      </w:r>
      <w:r>
        <w:rPr>
          <w:sz w:val="28"/>
          <w:szCs w:val="28"/>
        </w:rPr>
        <w:t xml:space="preserve">плакатов </w:t>
      </w:r>
      <w:r w:rsidRPr="000F056F">
        <w:rPr>
          <w:sz w:val="28"/>
          <w:szCs w:val="28"/>
        </w:rPr>
        <w:t xml:space="preserve"> «</w:t>
      </w:r>
      <w:r>
        <w:rPr>
          <w:sz w:val="28"/>
          <w:szCs w:val="28"/>
        </w:rPr>
        <w:t>Здоровые дети помогают планете</w:t>
      </w:r>
      <w:r w:rsidRPr="000F056F">
        <w:rPr>
          <w:sz w:val="28"/>
          <w:szCs w:val="28"/>
        </w:rPr>
        <w:t>» определяет цели и задачи, порядок организации и проведения Конкурса, устанавливает требования предоставляемым на Конкурс</w:t>
      </w:r>
      <w:r>
        <w:rPr>
          <w:sz w:val="28"/>
          <w:szCs w:val="28"/>
        </w:rPr>
        <w:t xml:space="preserve"> материалам, критерии их оценки,</w:t>
      </w:r>
      <w:r w:rsidRPr="000F056F">
        <w:rPr>
          <w:sz w:val="28"/>
          <w:szCs w:val="28"/>
        </w:rPr>
        <w:t xml:space="preserve"> порядок определения и награждения победителей.</w:t>
      </w:r>
    </w:p>
    <w:p w:rsidR="00711749" w:rsidRPr="000F056F" w:rsidRDefault="00711749" w:rsidP="00711749">
      <w:pPr>
        <w:ind w:firstLine="708"/>
        <w:jc w:val="both"/>
        <w:rPr>
          <w:sz w:val="28"/>
          <w:szCs w:val="28"/>
        </w:rPr>
      </w:pPr>
      <w:r w:rsidRPr="000F056F">
        <w:rPr>
          <w:sz w:val="28"/>
          <w:szCs w:val="28"/>
        </w:rPr>
        <w:t>1.2. Региональный тур проводится в рамках Всероссийского конкурса  в сроки, установленные настоящим Положением.</w:t>
      </w:r>
    </w:p>
    <w:p w:rsidR="00711749" w:rsidRPr="000F056F" w:rsidRDefault="00711749" w:rsidP="00711749">
      <w:pPr>
        <w:ind w:firstLine="708"/>
        <w:jc w:val="both"/>
        <w:rPr>
          <w:sz w:val="28"/>
          <w:szCs w:val="28"/>
        </w:rPr>
      </w:pPr>
      <w:r w:rsidRPr="000F056F">
        <w:rPr>
          <w:sz w:val="28"/>
          <w:szCs w:val="28"/>
        </w:rPr>
        <w:t xml:space="preserve">1.3. Региональным координатором </w:t>
      </w:r>
      <w:r>
        <w:rPr>
          <w:sz w:val="28"/>
          <w:szCs w:val="28"/>
        </w:rPr>
        <w:t>К</w:t>
      </w:r>
      <w:r w:rsidRPr="000F056F">
        <w:rPr>
          <w:sz w:val="28"/>
          <w:szCs w:val="28"/>
        </w:rPr>
        <w:t>онкурса является АОУ ВО ДПО «Вологодский институт развития образования»</w:t>
      </w:r>
      <w:r>
        <w:rPr>
          <w:sz w:val="28"/>
          <w:szCs w:val="28"/>
        </w:rPr>
        <w:t xml:space="preserve"> (далее региональный Организатор)</w:t>
      </w:r>
      <w:r w:rsidRPr="000F056F">
        <w:rPr>
          <w:sz w:val="28"/>
          <w:szCs w:val="28"/>
        </w:rPr>
        <w:t>.</w:t>
      </w:r>
    </w:p>
    <w:p w:rsidR="00711749" w:rsidRPr="000F056F" w:rsidRDefault="00711749" w:rsidP="00711749">
      <w:pPr>
        <w:ind w:firstLine="708"/>
        <w:jc w:val="both"/>
        <w:rPr>
          <w:sz w:val="28"/>
          <w:szCs w:val="28"/>
        </w:rPr>
      </w:pPr>
      <w:r w:rsidRPr="000F056F">
        <w:rPr>
          <w:sz w:val="28"/>
          <w:szCs w:val="28"/>
        </w:rPr>
        <w:t>1.4.  Официальный партнер конкурса -  Федеральный центр питания и биотехнологий Российской академии медицинских наук.</w:t>
      </w:r>
    </w:p>
    <w:p w:rsidR="00711749" w:rsidRPr="000F056F" w:rsidRDefault="00711749" w:rsidP="00711749">
      <w:pPr>
        <w:ind w:firstLine="708"/>
        <w:jc w:val="both"/>
        <w:rPr>
          <w:sz w:val="28"/>
          <w:szCs w:val="28"/>
          <w:u w:val="single"/>
        </w:rPr>
      </w:pPr>
      <w:r w:rsidRPr="000F056F">
        <w:rPr>
          <w:sz w:val="28"/>
          <w:szCs w:val="28"/>
        </w:rPr>
        <w:t>1.5. Положение   о Всероссийском  конкурсе размещается  на сайте программы www//prav-pit.ru и на сайте  регионального координатора АОУ ВО ДПО «Вологодский институт развития образования»  (</w:t>
      </w:r>
      <w:hyperlink r:id="rId10" w:history="1">
        <w:r w:rsidRPr="000F056F">
          <w:rPr>
            <w:rStyle w:val="a3"/>
            <w:sz w:val="28"/>
            <w:szCs w:val="28"/>
          </w:rPr>
          <w:t>http://viro.edu.ru</w:t>
        </w:r>
      </w:hyperlink>
      <w:r w:rsidRPr="000F056F">
        <w:rPr>
          <w:sz w:val="28"/>
          <w:szCs w:val="28"/>
        </w:rPr>
        <w:t>)    раздел «Охрана здоровья и безопасность в образовательных организациях: рубрика: Мероприятия программы «Разговор о правильном питании».</w:t>
      </w:r>
    </w:p>
    <w:p w:rsidR="00711749" w:rsidRPr="000F056F" w:rsidRDefault="00711749" w:rsidP="00711749">
      <w:pPr>
        <w:ind w:firstLine="708"/>
        <w:jc w:val="both"/>
        <w:rPr>
          <w:sz w:val="28"/>
          <w:szCs w:val="28"/>
          <w:u w:val="single"/>
        </w:rPr>
      </w:pPr>
      <w:r w:rsidRPr="000F056F">
        <w:rPr>
          <w:sz w:val="28"/>
          <w:szCs w:val="28"/>
        </w:rPr>
        <w:t>1.6. Положение  о региональном туре размещено  на сайте  АОУ ВО ДПО «Вологодский институт развития образования»  (</w:t>
      </w:r>
      <w:hyperlink r:id="rId11" w:history="1">
        <w:r w:rsidRPr="000F056F">
          <w:rPr>
            <w:rStyle w:val="a3"/>
            <w:sz w:val="28"/>
            <w:szCs w:val="28"/>
          </w:rPr>
          <w:t>http://viro.edu.ru</w:t>
        </w:r>
      </w:hyperlink>
      <w:r w:rsidRPr="000F056F">
        <w:rPr>
          <w:sz w:val="28"/>
          <w:szCs w:val="28"/>
        </w:rPr>
        <w:t>)    раздел «Охрана здоровья и безопасность в образовательных организациях: рубрика: Мероприятия программы «Разговор о правильном питании».</w:t>
      </w:r>
    </w:p>
    <w:p w:rsidR="00711749" w:rsidRPr="000F056F" w:rsidRDefault="00711749" w:rsidP="00711749">
      <w:pPr>
        <w:jc w:val="both"/>
        <w:rPr>
          <w:b/>
          <w:bCs/>
          <w:sz w:val="28"/>
          <w:szCs w:val="28"/>
        </w:rPr>
      </w:pPr>
      <w:r w:rsidRPr="000F056F">
        <w:rPr>
          <w:b/>
          <w:bCs/>
          <w:sz w:val="28"/>
          <w:szCs w:val="28"/>
        </w:rPr>
        <w:t>2. Цели и задачи Конкурса</w:t>
      </w:r>
    </w:p>
    <w:p w:rsidR="00711749" w:rsidRPr="003170F4" w:rsidRDefault="00711749" w:rsidP="00711749">
      <w:pPr>
        <w:jc w:val="both"/>
        <w:rPr>
          <w:sz w:val="28"/>
          <w:szCs w:val="28"/>
        </w:rPr>
      </w:pPr>
      <w:r w:rsidRPr="003170F4">
        <w:rPr>
          <w:sz w:val="28"/>
          <w:szCs w:val="28"/>
        </w:rPr>
        <w:t xml:space="preserve">Цель </w:t>
      </w:r>
      <w:r>
        <w:rPr>
          <w:sz w:val="28"/>
          <w:szCs w:val="28"/>
        </w:rPr>
        <w:t>К</w:t>
      </w:r>
      <w:r w:rsidRPr="003170F4">
        <w:rPr>
          <w:sz w:val="28"/>
          <w:szCs w:val="28"/>
        </w:rPr>
        <w:t>онкурса: развитие у участников программы "Разговор о правильном питании" основ экологической культуры.</w:t>
      </w:r>
    </w:p>
    <w:p w:rsidR="00711749" w:rsidRPr="003170F4" w:rsidRDefault="00711749" w:rsidP="00711749">
      <w:pPr>
        <w:ind w:firstLine="708"/>
        <w:jc w:val="both"/>
        <w:rPr>
          <w:sz w:val="28"/>
          <w:szCs w:val="28"/>
        </w:rPr>
      </w:pPr>
      <w:r w:rsidRPr="003170F4">
        <w:rPr>
          <w:sz w:val="28"/>
          <w:szCs w:val="28"/>
        </w:rPr>
        <w:t xml:space="preserve">Задачи    </w:t>
      </w:r>
      <w:r>
        <w:rPr>
          <w:sz w:val="28"/>
          <w:szCs w:val="28"/>
        </w:rPr>
        <w:t>К</w:t>
      </w:r>
      <w:r w:rsidRPr="003170F4">
        <w:rPr>
          <w:sz w:val="28"/>
          <w:szCs w:val="28"/>
        </w:rPr>
        <w:t xml:space="preserve">онкурса: </w:t>
      </w:r>
    </w:p>
    <w:p w:rsidR="00711749" w:rsidRPr="003170F4" w:rsidRDefault="00711749" w:rsidP="00711749">
      <w:pPr>
        <w:ind w:firstLine="708"/>
        <w:jc w:val="both"/>
        <w:rPr>
          <w:sz w:val="28"/>
          <w:szCs w:val="28"/>
        </w:rPr>
      </w:pPr>
      <w:r w:rsidRPr="003170F4">
        <w:rPr>
          <w:sz w:val="28"/>
          <w:szCs w:val="28"/>
        </w:rPr>
        <w:t>-</w:t>
      </w:r>
      <w:r w:rsidRPr="003170F4">
        <w:rPr>
          <w:sz w:val="28"/>
          <w:szCs w:val="28"/>
        </w:rPr>
        <w:tab/>
      </w:r>
      <w:r>
        <w:rPr>
          <w:sz w:val="28"/>
          <w:szCs w:val="28"/>
        </w:rPr>
        <w:t>р</w:t>
      </w:r>
      <w:r w:rsidRPr="003170F4">
        <w:rPr>
          <w:sz w:val="28"/>
          <w:szCs w:val="28"/>
        </w:rPr>
        <w:t>азвивать у детей и родителей понимание важности заботы об окружающей среде, готовность вносить свой вклад в заботу об окружающей среде;</w:t>
      </w:r>
    </w:p>
    <w:p w:rsidR="00711749" w:rsidRPr="003170F4" w:rsidRDefault="00711749" w:rsidP="00711749">
      <w:pPr>
        <w:ind w:firstLine="708"/>
        <w:jc w:val="both"/>
        <w:rPr>
          <w:sz w:val="28"/>
          <w:szCs w:val="28"/>
        </w:rPr>
      </w:pPr>
      <w:r w:rsidRPr="003170F4">
        <w:rPr>
          <w:sz w:val="28"/>
          <w:szCs w:val="28"/>
        </w:rPr>
        <w:t>-</w:t>
      </w:r>
      <w:r w:rsidRPr="003170F4">
        <w:rPr>
          <w:sz w:val="28"/>
          <w:szCs w:val="28"/>
        </w:rPr>
        <w:tab/>
      </w:r>
      <w:r>
        <w:rPr>
          <w:sz w:val="28"/>
          <w:szCs w:val="28"/>
        </w:rPr>
        <w:t>ф</w:t>
      </w:r>
      <w:r w:rsidRPr="003170F4">
        <w:rPr>
          <w:sz w:val="28"/>
          <w:szCs w:val="28"/>
        </w:rPr>
        <w:t>ормирование у детей и родителей представления о том, как они могут в своей повседневной деятельности вносить вклад в охрану окружающей среды;</w:t>
      </w:r>
    </w:p>
    <w:p w:rsidR="00711749" w:rsidRPr="003170F4" w:rsidRDefault="00711749" w:rsidP="00711749">
      <w:pPr>
        <w:pStyle w:val="a8"/>
        <w:spacing w:after="0" w:line="240" w:lineRule="auto"/>
        <w:jc w:val="both"/>
        <w:rPr>
          <w:rFonts w:ascii="Times New Roman" w:hAnsi="Times New Roman" w:cs="Times New Roman"/>
          <w:sz w:val="28"/>
          <w:szCs w:val="28"/>
        </w:rPr>
      </w:pPr>
      <w:r w:rsidRPr="003170F4">
        <w:rPr>
          <w:rFonts w:ascii="Times New Roman" w:hAnsi="Times New Roman" w:cs="Times New Roman"/>
          <w:sz w:val="28"/>
          <w:szCs w:val="28"/>
        </w:rPr>
        <w:t>-</w:t>
      </w:r>
      <w:r w:rsidRPr="003170F4">
        <w:rPr>
          <w:rFonts w:ascii="Times New Roman" w:hAnsi="Times New Roman" w:cs="Times New Roman"/>
          <w:sz w:val="28"/>
          <w:szCs w:val="28"/>
        </w:rPr>
        <w:tab/>
      </w:r>
      <w:r>
        <w:rPr>
          <w:rFonts w:ascii="Times New Roman" w:hAnsi="Times New Roman" w:cs="Times New Roman"/>
          <w:sz w:val="28"/>
          <w:szCs w:val="28"/>
        </w:rPr>
        <w:t>р</w:t>
      </w:r>
      <w:r w:rsidRPr="003170F4">
        <w:rPr>
          <w:rFonts w:ascii="Times New Roman" w:hAnsi="Times New Roman" w:cs="Times New Roman"/>
          <w:sz w:val="28"/>
          <w:szCs w:val="28"/>
        </w:rPr>
        <w:t>азвивать у детей и родителей интерес к совместной творческой деятельности.</w:t>
      </w:r>
    </w:p>
    <w:p w:rsidR="00711749" w:rsidRPr="000F056F" w:rsidRDefault="00711749" w:rsidP="00711749">
      <w:pPr>
        <w:rPr>
          <w:b/>
          <w:bCs/>
          <w:sz w:val="28"/>
          <w:szCs w:val="28"/>
        </w:rPr>
      </w:pPr>
      <w:r w:rsidRPr="000F056F">
        <w:rPr>
          <w:b/>
          <w:bCs/>
          <w:sz w:val="28"/>
          <w:szCs w:val="28"/>
        </w:rPr>
        <w:t>3. Участники Конкурса</w:t>
      </w:r>
    </w:p>
    <w:p w:rsidR="00711749" w:rsidRPr="000F056F" w:rsidRDefault="00711749" w:rsidP="00711749">
      <w:pPr>
        <w:ind w:firstLine="708"/>
        <w:jc w:val="both"/>
        <w:rPr>
          <w:sz w:val="28"/>
          <w:szCs w:val="28"/>
        </w:rPr>
      </w:pPr>
      <w:r w:rsidRPr="000F056F">
        <w:rPr>
          <w:sz w:val="28"/>
          <w:szCs w:val="28"/>
        </w:rPr>
        <w:lastRenderedPageBreak/>
        <w:t xml:space="preserve">В конкурсе  принимают  участие семьи </w:t>
      </w:r>
      <w:r>
        <w:rPr>
          <w:sz w:val="28"/>
          <w:szCs w:val="28"/>
        </w:rPr>
        <w:t xml:space="preserve">обучающихся 6-14 лет дошкольных образовательных организаций, общеобразовательных организаций, </w:t>
      </w:r>
      <w:r w:rsidRPr="000F056F">
        <w:rPr>
          <w:sz w:val="28"/>
          <w:szCs w:val="28"/>
        </w:rPr>
        <w:t>под руководством педагога, реализующего программу  «Разговор о правильном питании».</w:t>
      </w:r>
    </w:p>
    <w:p w:rsidR="00711749" w:rsidRPr="000F056F" w:rsidRDefault="00711749" w:rsidP="00711749">
      <w:pPr>
        <w:jc w:val="both"/>
        <w:rPr>
          <w:b/>
          <w:bCs/>
          <w:sz w:val="28"/>
          <w:szCs w:val="28"/>
        </w:rPr>
      </w:pPr>
      <w:r w:rsidRPr="000F056F">
        <w:rPr>
          <w:b/>
          <w:bCs/>
          <w:sz w:val="28"/>
          <w:szCs w:val="28"/>
        </w:rPr>
        <w:t>4. Сроки проведения   регионального тура Конкурса</w:t>
      </w:r>
    </w:p>
    <w:p w:rsidR="00711749" w:rsidRPr="000F056F" w:rsidRDefault="00711749" w:rsidP="00711749">
      <w:pPr>
        <w:ind w:firstLine="708"/>
        <w:jc w:val="both"/>
        <w:rPr>
          <w:sz w:val="28"/>
          <w:szCs w:val="28"/>
        </w:rPr>
      </w:pPr>
      <w:r w:rsidRPr="000F056F">
        <w:rPr>
          <w:sz w:val="28"/>
          <w:szCs w:val="28"/>
        </w:rPr>
        <w:t>Региональный тур к</w:t>
      </w:r>
      <w:r>
        <w:rPr>
          <w:sz w:val="28"/>
          <w:szCs w:val="28"/>
        </w:rPr>
        <w:t>онкурса проводится  с 20.01.2021 по 06.04.2021</w:t>
      </w:r>
      <w:r w:rsidRPr="000F056F">
        <w:rPr>
          <w:sz w:val="28"/>
          <w:szCs w:val="28"/>
        </w:rPr>
        <w:t xml:space="preserve"> г. </w:t>
      </w:r>
    </w:p>
    <w:p w:rsidR="00711749" w:rsidRPr="000F056F" w:rsidRDefault="00711749" w:rsidP="00711749">
      <w:pPr>
        <w:ind w:firstLine="708"/>
        <w:jc w:val="both"/>
        <w:rPr>
          <w:sz w:val="28"/>
          <w:szCs w:val="28"/>
        </w:rPr>
      </w:pPr>
      <w:r w:rsidRPr="000F056F">
        <w:rPr>
          <w:sz w:val="28"/>
          <w:szCs w:val="28"/>
        </w:rPr>
        <w:t>Этапы регионального тура:</w:t>
      </w:r>
    </w:p>
    <w:p w:rsidR="00711749" w:rsidRPr="000F056F" w:rsidRDefault="00711749" w:rsidP="00711749">
      <w:pPr>
        <w:ind w:firstLine="708"/>
        <w:jc w:val="both"/>
        <w:rPr>
          <w:sz w:val="28"/>
          <w:szCs w:val="28"/>
        </w:rPr>
      </w:pPr>
      <w:r w:rsidRPr="000F056F">
        <w:rPr>
          <w:sz w:val="28"/>
          <w:szCs w:val="28"/>
        </w:rPr>
        <w:t>Прием  работ   - с 1.02. по 05.03</w:t>
      </w:r>
      <w:r>
        <w:rPr>
          <w:sz w:val="28"/>
          <w:szCs w:val="28"/>
        </w:rPr>
        <w:t>. 2021</w:t>
      </w:r>
    </w:p>
    <w:p w:rsidR="00711749" w:rsidRPr="000F056F" w:rsidRDefault="00711749" w:rsidP="00711749">
      <w:pPr>
        <w:ind w:firstLine="708"/>
        <w:jc w:val="both"/>
        <w:rPr>
          <w:sz w:val="28"/>
          <w:szCs w:val="28"/>
        </w:rPr>
      </w:pPr>
      <w:r w:rsidRPr="000F056F">
        <w:rPr>
          <w:sz w:val="28"/>
          <w:szCs w:val="28"/>
        </w:rPr>
        <w:t>Экспертная оценка – с 06.03.  по 20.03.</w:t>
      </w:r>
      <w:r>
        <w:rPr>
          <w:sz w:val="28"/>
          <w:szCs w:val="28"/>
        </w:rPr>
        <w:t xml:space="preserve"> 2021</w:t>
      </w:r>
    </w:p>
    <w:p w:rsidR="00711749" w:rsidRPr="000F056F" w:rsidRDefault="00711749" w:rsidP="00711749">
      <w:pPr>
        <w:ind w:firstLine="708"/>
        <w:jc w:val="both"/>
        <w:rPr>
          <w:sz w:val="28"/>
          <w:szCs w:val="28"/>
        </w:rPr>
      </w:pPr>
      <w:r w:rsidRPr="000F056F">
        <w:rPr>
          <w:sz w:val="28"/>
          <w:szCs w:val="28"/>
        </w:rPr>
        <w:t>Подведение итого</w:t>
      </w:r>
      <w:r>
        <w:rPr>
          <w:sz w:val="28"/>
          <w:szCs w:val="28"/>
        </w:rPr>
        <w:t>в</w:t>
      </w:r>
      <w:r w:rsidRPr="000F056F">
        <w:rPr>
          <w:sz w:val="28"/>
          <w:szCs w:val="28"/>
        </w:rPr>
        <w:t xml:space="preserve"> регионального тура  - до 24.03</w:t>
      </w:r>
      <w:r>
        <w:rPr>
          <w:sz w:val="28"/>
          <w:szCs w:val="28"/>
        </w:rPr>
        <w:t>.2021</w:t>
      </w:r>
    </w:p>
    <w:p w:rsidR="00711749" w:rsidRPr="000F056F" w:rsidRDefault="00711749" w:rsidP="00711749">
      <w:pPr>
        <w:ind w:firstLine="708"/>
        <w:jc w:val="both"/>
        <w:rPr>
          <w:sz w:val="28"/>
          <w:szCs w:val="28"/>
        </w:rPr>
      </w:pPr>
      <w:r w:rsidRPr="000F056F">
        <w:rPr>
          <w:sz w:val="28"/>
          <w:szCs w:val="28"/>
        </w:rPr>
        <w:t>Направление материалов победителей на Всероссийский тур -  до 01.04</w:t>
      </w:r>
      <w:r>
        <w:rPr>
          <w:sz w:val="28"/>
          <w:szCs w:val="28"/>
        </w:rPr>
        <w:t>.2021</w:t>
      </w:r>
    </w:p>
    <w:p w:rsidR="00711749" w:rsidRPr="000F056F" w:rsidRDefault="00711749" w:rsidP="00711749">
      <w:pPr>
        <w:ind w:right="-1396"/>
        <w:jc w:val="both"/>
        <w:rPr>
          <w:b/>
          <w:bCs/>
          <w:sz w:val="28"/>
          <w:szCs w:val="28"/>
        </w:rPr>
      </w:pPr>
      <w:r w:rsidRPr="000F056F">
        <w:rPr>
          <w:b/>
          <w:bCs/>
          <w:sz w:val="28"/>
          <w:szCs w:val="28"/>
        </w:rPr>
        <w:t>5. Условия конкурса:</w:t>
      </w:r>
    </w:p>
    <w:p w:rsidR="00711749" w:rsidRPr="009B5B2F" w:rsidRDefault="00711749" w:rsidP="00711749">
      <w:pPr>
        <w:ind w:firstLine="708"/>
        <w:jc w:val="both"/>
        <w:rPr>
          <w:sz w:val="28"/>
          <w:szCs w:val="28"/>
        </w:rPr>
      </w:pPr>
      <w:r w:rsidRPr="009B5B2F">
        <w:rPr>
          <w:sz w:val="28"/>
          <w:szCs w:val="28"/>
        </w:rPr>
        <w:t>5.1. На конкурс принимаются фотоплакаты (далее – «Работы»), рассказывающие о том, как семья в своей повседневной жизни заботится об окружающей среде (бережно относится к использованию воды, раздельно собирает мусор, участвует в волонтерских акциях по очистке природных зон и т.д.).</w:t>
      </w:r>
    </w:p>
    <w:p w:rsidR="00711749" w:rsidRPr="000F056F" w:rsidRDefault="00711749" w:rsidP="00711749">
      <w:pPr>
        <w:ind w:firstLine="708"/>
        <w:jc w:val="both"/>
        <w:rPr>
          <w:sz w:val="28"/>
          <w:szCs w:val="28"/>
        </w:rPr>
      </w:pPr>
      <w:r w:rsidRPr="000F056F">
        <w:rPr>
          <w:sz w:val="28"/>
          <w:szCs w:val="28"/>
        </w:rPr>
        <w:t xml:space="preserve">5.2. Для получения сертификата участника один из родителей (законных представителей) должен зарегистрироваться на сайте </w:t>
      </w:r>
      <w:hyperlink r:id="rId12" w:history="1">
        <w:r w:rsidRPr="000F056F">
          <w:rPr>
            <w:rStyle w:val="a3"/>
            <w:sz w:val="28"/>
            <w:szCs w:val="28"/>
            <w:lang w:val="en-US"/>
          </w:rPr>
          <w:t>www</w:t>
        </w:r>
        <w:r w:rsidRPr="000F056F">
          <w:rPr>
            <w:rStyle w:val="a3"/>
            <w:sz w:val="28"/>
            <w:szCs w:val="28"/>
          </w:rPr>
          <w:t>.</w:t>
        </w:r>
        <w:proofErr w:type="spellStart"/>
        <w:r w:rsidRPr="000F056F">
          <w:rPr>
            <w:rStyle w:val="a3"/>
            <w:sz w:val="28"/>
            <w:szCs w:val="28"/>
            <w:lang w:val="en-US"/>
          </w:rPr>
          <w:t>prav</w:t>
        </w:r>
        <w:proofErr w:type="spellEnd"/>
        <w:r w:rsidRPr="000F056F">
          <w:rPr>
            <w:rStyle w:val="a3"/>
            <w:sz w:val="28"/>
            <w:szCs w:val="28"/>
          </w:rPr>
          <w:t>-</w:t>
        </w:r>
        <w:r w:rsidRPr="000F056F">
          <w:rPr>
            <w:rStyle w:val="a3"/>
            <w:sz w:val="28"/>
            <w:szCs w:val="28"/>
            <w:lang w:val="en-US"/>
          </w:rPr>
          <w:t>pit</w:t>
        </w:r>
        <w:r w:rsidRPr="000F056F">
          <w:rPr>
            <w:rStyle w:val="a3"/>
            <w:sz w:val="28"/>
            <w:szCs w:val="28"/>
          </w:rPr>
          <w:t>.</w:t>
        </w:r>
        <w:proofErr w:type="spellStart"/>
        <w:r w:rsidRPr="000F056F">
          <w:rPr>
            <w:rStyle w:val="a3"/>
            <w:sz w:val="28"/>
            <w:szCs w:val="28"/>
            <w:lang w:val="en-US"/>
          </w:rPr>
          <w:t>ru</w:t>
        </w:r>
        <w:proofErr w:type="spellEnd"/>
      </w:hyperlink>
      <w:r w:rsidRPr="000F056F">
        <w:rPr>
          <w:rStyle w:val="a3"/>
          <w:sz w:val="28"/>
          <w:szCs w:val="28"/>
        </w:rPr>
        <w:t xml:space="preserve">и загрузить фотографию в разделе Конкурсы/Семейная фотография. Печать сертификата доступна после подведения итогов регионального тура и подтверждения со стороны регионального координатора. </w:t>
      </w:r>
    </w:p>
    <w:p w:rsidR="00711749" w:rsidRPr="000F056F" w:rsidRDefault="00711749" w:rsidP="00711749">
      <w:pPr>
        <w:ind w:firstLine="708"/>
        <w:jc w:val="both"/>
        <w:rPr>
          <w:sz w:val="28"/>
          <w:szCs w:val="28"/>
        </w:rPr>
      </w:pPr>
      <w:r w:rsidRPr="000F056F">
        <w:rPr>
          <w:sz w:val="28"/>
          <w:szCs w:val="28"/>
        </w:rPr>
        <w:t xml:space="preserve">5.3. </w:t>
      </w:r>
      <w:proofErr w:type="gramStart"/>
      <w:r w:rsidRPr="000F056F">
        <w:rPr>
          <w:sz w:val="28"/>
          <w:szCs w:val="28"/>
        </w:rPr>
        <w:t xml:space="preserve">Принимая участие в </w:t>
      </w:r>
      <w:r>
        <w:rPr>
          <w:sz w:val="28"/>
          <w:szCs w:val="28"/>
        </w:rPr>
        <w:t>К</w:t>
      </w:r>
      <w:r w:rsidRPr="000F056F">
        <w:rPr>
          <w:sz w:val="28"/>
          <w:szCs w:val="28"/>
        </w:rPr>
        <w:t xml:space="preserve">онкурсе семейной фотографии, </w:t>
      </w:r>
      <w:r>
        <w:rPr>
          <w:sz w:val="28"/>
          <w:szCs w:val="28"/>
        </w:rPr>
        <w:t>у</w:t>
      </w:r>
      <w:r w:rsidRPr="000F056F">
        <w:rPr>
          <w:sz w:val="28"/>
          <w:szCs w:val="28"/>
        </w:rPr>
        <w:t>частники соглашаются с тем, что  представленные ими материалы не возвращ</w:t>
      </w:r>
      <w:r>
        <w:rPr>
          <w:sz w:val="28"/>
          <w:szCs w:val="28"/>
        </w:rPr>
        <w:t>аются и могут быть использованы о</w:t>
      </w:r>
      <w:r w:rsidRPr="000F056F">
        <w:rPr>
          <w:sz w:val="28"/>
          <w:szCs w:val="28"/>
        </w:rPr>
        <w:t xml:space="preserve">рганизаторами конкурса для размещения в различных изданиях, в сети Интернет на сайте  программы «Разговор о правильном питании» </w:t>
      </w:r>
      <w:hyperlink r:id="rId13" w:history="1">
        <w:r w:rsidRPr="000F056F">
          <w:rPr>
            <w:rStyle w:val="a3"/>
            <w:sz w:val="28"/>
            <w:szCs w:val="28"/>
          </w:rPr>
          <w:t>www.prav-pit.ru</w:t>
        </w:r>
      </w:hyperlink>
      <w:r w:rsidRPr="000F056F">
        <w:rPr>
          <w:sz w:val="28"/>
          <w:szCs w:val="28"/>
        </w:rPr>
        <w:t>, для показа на открытых мероприятиях, включения в демонстрационные и иные материалы, посвященные программе, без  дополнительного согласия  и без уплаты какого-либо</w:t>
      </w:r>
      <w:proofErr w:type="gramEnd"/>
      <w:r w:rsidRPr="000F056F">
        <w:rPr>
          <w:sz w:val="28"/>
          <w:szCs w:val="28"/>
        </w:rPr>
        <w:t xml:space="preserve"> вознаграждения, а также без ограничения по срокам использования. </w:t>
      </w:r>
    </w:p>
    <w:p w:rsidR="00711749" w:rsidRPr="000F056F" w:rsidRDefault="00711749" w:rsidP="00711749">
      <w:pPr>
        <w:ind w:firstLine="708"/>
        <w:jc w:val="both"/>
        <w:rPr>
          <w:sz w:val="28"/>
          <w:szCs w:val="28"/>
        </w:rPr>
      </w:pPr>
      <w:r w:rsidRPr="000F056F">
        <w:rPr>
          <w:sz w:val="28"/>
          <w:szCs w:val="28"/>
        </w:rPr>
        <w:t xml:space="preserve">5.4. Каждый </w:t>
      </w:r>
      <w:r>
        <w:rPr>
          <w:sz w:val="28"/>
          <w:szCs w:val="28"/>
        </w:rPr>
        <w:t>у</w:t>
      </w:r>
      <w:r w:rsidRPr="000F056F">
        <w:rPr>
          <w:sz w:val="28"/>
          <w:szCs w:val="28"/>
        </w:rPr>
        <w:t>частник гарантирует, что является автором или иным правообладателем, обладающим исключительным правом на предоставляемую к участию в Конкурсе работу.</w:t>
      </w:r>
    </w:p>
    <w:p w:rsidR="00711749" w:rsidRPr="000F056F" w:rsidRDefault="00711749" w:rsidP="00711749">
      <w:pPr>
        <w:ind w:firstLine="708"/>
        <w:jc w:val="both"/>
        <w:rPr>
          <w:sz w:val="28"/>
          <w:szCs w:val="28"/>
        </w:rPr>
      </w:pPr>
      <w:r w:rsidRPr="000F056F">
        <w:rPr>
          <w:sz w:val="28"/>
          <w:szCs w:val="28"/>
        </w:rPr>
        <w:t xml:space="preserve">5.5. Участники гарантируют, что предоставленные ими материалы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    </w:t>
      </w:r>
    </w:p>
    <w:p w:rsidR="00711749" w:rsidRPr="000F056F" w:rsidRDefault="00711749" w:rsidP="00711749">
      <w:pPr>
        <w:ind w:firstLine="708"/>
        <w:jc w:val="both"/>
        <w:rPr>
          <w:sz w:val="28"/>
          <w:szCs w:val="28"/>
        </w:rPr>
      </w:pPr>
      <w:r w:rsidRPr="000F056F">
        <w:rPr>
          <w:sz w:val="28"/>
          <w:szCs w:val="28"/>
        </w:rPr>
        <w:t>5.6. Участники гарантируют, что созданные ими лично материалы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Участники гарантируют, что созданные ими лично материалы не являются предметом незаконной переработки другого охраняемого законом произведения.</w:t>
      </w:r>
    </w:p>
    <w:p w:rsidR="00711749" w:rsidRPr="000F056F" w:rsidRDefault="00711749" w:rsidP="00711749">
      <w:pPr>
        <w:ind w:right="-1" w:firstLine="708"/>
        <w:jc w:val="both"/>
        <w:rPr>
          <w:sz w:val="28"/>
          <w:szCs w:val="28"/>
        </w:rPr>
      </w:pPr>
      <w:r w:rsidRPr="000F056F">
        <w:rPr>
          <w:sz w:val="28"/>
          <w:szCs w:val="28"/>
        </w:rPr>
        <w:lastRenderedPageBreak/>
        <w:t xml:space="preserve">5.7. </w:t>
      </w:r>
      <w:proofErr w:type="gramStart"/>
      <w:r w:rsidRPr="000F056F">
        <w:rPr>
          <w:sz w:val="28"/>
          <w:szCs w:val="28"/>
        </w:rPr>
        <w:t>Участники дают свое согласие и согласие третьих лиц (если таковые принимали участие в создании материалов) на размещение Работ на сайте и на их дальнейшее использование, предусмотренное настоящим Положением, а также на то, что такая загрузка не нарушает законные права и интересы третьих лиц, а содержание изображения не нарушает действующее законодательство соответствующих стран, норм нравственности и морали, требований сайта и настоящего</w:t>
      </w:r>
      <w:proofErr w:type="gramEnd"/>
      <w:r w:rsidRPr="000F056F">
        <w:rPr>
          <w:sz w:val="28"/>
          <w:szCs w:val="28"/>
        </w:rPr>
        <w:t xml:space="preserve"> Положения.</w:t>
      </w:r>
    </w:p>
    <w:p w:rsidR="00711749" w:rsidRPr="000F056F" w:rsidRDefault="00711749" w:rsidP="00711749">
      <w:pPr>
        <w:ind w:right="-1" w:firstLine="708"/>
        <w:jc w:val="both"/>
        <w:rPr>
          <w:sz w:val="28"/>
          <w:szCs w:val="28"/>
        </w:rPr>
      </w:pPr>
      <w:r w:rsidRPr="000F056F">
        <w:rPr>
          <w:sz w:val="28"/>
          <w:szCs w:val="28"/>
        </w:rPr>
        <w:t>5.8. Участники дают свое согласие с тем, что Работы могут быть использованы Организатором Конкурса в целях, связанных с проведением Конкурса, информированием о Конкурсе, различными видами публикаций в СМИ, в том числе электронных, направленных на продвижение продукции Организатора.</w:t>
      </w:r>
    </w:p>
    <w:p w:rsidR="00711749" w:rsidRPr="000F056F" w:rsidRDefault="00711749" w:rsidP="00711749">
      <w:pPr>
        <w:ind w:right="-1" w:firstLine="708"/>
        <w:jc w:val="both"/>
        <w:rPr>
          <w:sz w:val="28"/>
          <w:szCs w:val="28"/>
        </w:rPr>
      </w:pPr>
      <w:r w:rsidRPr="000F056F">
        <w:rPr>
          <w:sz w:val="28"/>
          <w:szCs w:val="28"/>
        </w:rPr>
        <w:t>5.9. Участники дают свое согласие на использование Организатором Работ без ограничения по срокам, территории и способам использования и без выплаты Участнику дополнительного вознаграждения.</w:t>
      </w:r>
    </w:p>
    <w:p w:rsidR="00711749" w:rsidRPr="000F056F" w:rsidRDefault="00711749" w:rsidP="00711749">
      <w:pPr>
        <w:jc w:val="both"/>
        <w:rPr>
          <w:sz w:val="28"/>
          <w:szCs w:val="28"/>
        </w:rPr>
      </w:pPr>
    </w:p>
    <w:p w:rsidR="00711749" w:rsidRPr="000F056F" w:rsidRDefault="00711749" w:rsidP="00711749">
      <w:pPr>
        <w:jc w:val="both"/>
        <w:rPr>
          <w:b/>
          <w:bCs/>
          <w:sz w:val="28"/>
          <w:szCs w:val="28"/>
        </w:rPr>
      </w:pPr>
      <w:r w:rsidRPr="000F056F">
        <w:rPr>
          <w:b/>
          <w:bCs/>
          <w:sz w:val="28"/>
          <w:szCs w:val="28"/>
        </w:rPr>
        <w:t>6. Требования к конкурсным работам:</w:t>
      </w:r>
    </w:p>
    <w:p w:rsidR="00711749" w:rsidRPr="00952592" w:rsidRDefault="00711749" w:rsidP="00711749">
      <w:pPr>
        <w:ind w:firstLine="708"/>
        <w:jc w:val="both"/>
        <w:rPr>
          <w:sz w:val="28"/>
          <w:szCs w:val="28"/>
        </w:rPr>
      </w:pPr>
      <w:r w:rsidRPr="00952592">
        <w:rPr>
          <w:sz w:val="28"/>
          <w:szCs w:val="28"/>
        </w:rPr>
        <w:t xml:space="preserve">6.1. На конкурс принимаются Работы (фотоплакаты), рассказывающие о том, как семья в своей повседневной жизни заботится об окружающей среде. </w:t>
      </w:r>
    </w:p>
    <w:p w:rsidR="00711749" w:rsidRPr="00952592" w:rsidRDefault="00711749" w:rsidP="00711749">
      <w:pPr>
        <w:ind w:firstLine="708"/>
        <w:jc w:val="both"/>
        <w:rPr>
          <w:sz w:val="28"/>
          <w:szCs w:val="28"/>
        </w:rPr>
      </w:pPr>
      <w:r w:rsidRPr="00952592">
        <w:rPr>
          <w:sz w:val="28"/>
          <w:szCs w:val="28"/>
        </w:rPr>
        <w:t xml:space="preserve">6.2. Работа должна включать название, короткий текст – призыв, связанный с заботой и окружающей среде. </w:t>
      </w:r>
    </w:p>
    <w:p w:rsidR="00711749" w:rsidRPr="00952592" w:rsidRDefault="00711749" w:rsidP="00711749">
      <w:pPr>
        <w:ind w:firstLine="708"/>
        <w:jc w:val="both"/>
        <w:rPr>
          <w:sz w:val="28"/>
          <w:szCs w:val="28"/>
        </w:rPr>
      </w:pPr>
      <w:r w:rsidRPr="00952592">
        <w:rPr>
          <w:sz w:val="28"/>
          <w:szCs w:val="28"/>
        </w:rPr>
        <w:t xml:space="preserve">6.3. Работа  (фотоплакат) предоставляется в электронном виде, в формате </w:t>
      </w:r>
      <w:proofErr w:type="spellStart"/>
      <w:r w:rsidRPr="00952592">
        <w:rPr>
          <w:sz w:val="28"/>
          <w:szCs w:val="28"/>
        </w:rPr>
        <w:t>jpg</w:t>
      </w:r>
      <w:proofErr w:type="spellEnd"/>
      <w:r w:rsidRPr="00952592">
        <w:rPr>
          <w:sz w:val="28"/>
          <w:szCs w:val="28"/>
        </w:rPr>
        <w:t>.</w:t>
      </w:r>
    </w:p>
    <w:p w:rsidR="00711749" w:rsidRPr="00952592" w:rsidRDefault="00711749" w:rsidP="00711749">
      <w:pPr>
        <w:ind w:firstLine="708"/>
        <w:jc w:val="both"/>
        <w:rPr>
          <w:sz w:val="28"/>
          <w:szCs w:val="28"/>
        </w:rPr>
      </w:pPr>
      <w:r w:rsidRPr="00952592">
        <w:rPr>
          <w:sz w:val="28"/>
          <w:szCs w:val="28"/>
        </w:rPr>
        <w:t>6.4. К Работе должно быть приложено описание, в котором авторы рассказывают о том, как их семья участвует в охране окружающей среды.</w:t>
      </w:r>
    </w:p>
    <w:p w:rsidR="00711749" w:rsidRPr="00952592" w:rsidRDefault="00711749" w:rsidP="00711749">
      <w:pPr>
        <w:ind w:firstLine="708"/>
        <w:jc w:val="both"/>
        <w:rPr>
          <w:sz w:val="28"/>
          <w:szCs w:val="28"/>
        </w:rPr>
      </w:pPr>
      <w:r w:rsidRPr="00952592">
        <w:rPr>
          <w:sz w:val="28"/>
          <w:szCs w:val="28"/>
        </w:rPr>
        <w:t xml:space="preserve">6.5. К Работе должны быть приложены сопровождающие материалы: </w:t>
      </w:r>
    </w:p>
    <w:p w:rsidR="00711749" w:rsidRPr="00952592" w:rsidRDefault="00711749" w:rsidP="00711749">
      <w:pPr>
        <w:ind w:firstLine="708"/>
        <w:jc w:val="both"/>
        <w:rPr>
          <w:sz w:val="28"/>
          <w:szCs w:val="28"/>
        </w:rPr>
      </w:pPr>
      <w:r>
        <w:rPr>
          <w:sz w:val="28"/>
          <w:szCs w:val="28"/>
        </w:rPr>
        <w:t>-</w:t>
      </w:r>
      <w:r>
        <w:rPr>
          <w:sz w:val="28"/>
          <w:szCs w:val="28"/>
        </w:rPr>
        <w:tab/>
      </w:r>
      <w:r w:rsidRPr="00952592">
        <w:rPr>
          <w:sz w:val="28"/>
          <w:szCs w:val="28"/>
        </w:rPr>
        <w:t>Данные о семье – участнице конкурса: фамилии и имена членов семьи, подготовивших Работу, адрес образовательного учреждения, которое посещает ребенок, фамилия, имя и отчество педагога, контакты.</w:t>
      </w:r>
    </w:p>
    <w:p w:rsidR="00711749" w:rsidRPr="00952592" w:rsidRDefault="00711749" w:rsidP="00711749">
      <w:pPr>
        <w:ind w:firstLine="708"/>
        <w:jc w:val="both"/>
        <w:rPr>
          <w:sz w:val="28"/>
          <w:szCs w:val="28"/>
        </w:rPr>
      </w:pPr>
      <w:r>
        <w:rPr>
          <w:sz w:val="28"/>
          <w:szCs w:val="28"/>
        </w:rPr>
        <w:t>-</w:t>
      </w:r>
      <w:r>
        <w:rPr>
          <w:sz w:val="28"/>
          <w:szCs w:val="28"/>
        </w:rPr>
        <w:tab/>
      </w:r>
      <w:r w:rsidRPr="00952592">
        <w:rPr>
          <w:sz w:val="28"/>
          <w:szCs w:val="28"/>
        </w:rPr>
        <w:t>Письменное подтверждение родителей или законных представителей ребенка о том, что они ознакомлены с условиями конкурса и полностью с ними согласны, а также их письменное согласие на обработку персональных данных.  Подтверждение принимается в виде скана документа.</w:t>
      </w:r>
    </w:p>
    <w:p w:rsidR="00711749" w:rsidRDefault="00711749" w:rsidP="00711749">
      <w:pPr>
        <w:ind w:firstLine="708"/>
        <w:jc w:val="both"/>
        <w:rPr>
          <w:i/>
          <w:iCs/>
          <w:sz w:val="28"/>
          <w:szCs w:val="28"/>
        </w:rPr>
      </w:pPr>
      <w:r w:rsidRPr="000F056F">
        <w:rPr>
          <w:sz w:val="28"/>
          <w:szCs w:val="28"/>
        </w:rPr>
        <w:t xml:space="preserve">Образец: </w:t>
      </w:r>
      <w:r w:rsidRPr="000F056F">
        <w:rPr>
          <w:i/>
          <w:iCs/>
          <w:sz w:val="28"/>
          <w:szCs w:val="28"/>
        </w:rPr>
        <w:t>Я, Иванов И.И. и Иванова А.А., родители Ивана Иванова, учащегося МОУ ___________, г.  __________</w:t>
      </w:r>
      <w:r>
        <w:rPr>
          <w:i/>
          <w:iCs/>
          <w:sz w:val="28"/>
          <w:szCs w:val="28"/>
        </w:rPr>
        <w:t xml:space="preserve">_____ </w:t>
      </w:r>
      <w:proofErr w:type="gramStart"/>
      <w:r>
        <w:rPr>
          <w:i/>
          <w:iCs/>
          <w:sz w:val="28"/>
          <w:szCs w:val="28"/>
        </w:rPr>
        <w:t xml:space="preserve">участники конкурса семейных </w:t>
      </w:r>
      <w:r w:rsidRPr="000F056F">
        <w:rPr>
          <w:i/>
          <w:iCs/>
          <w:sz w:val="28"/>
          <w:szCs w:val="28"/>
        </w:rPr>
        <w:t>фото</w:t>
      </w:r>
      <w:r>
        <w:rPr>
          <w:i/>
          <w:iCs/>
          <w:sz w:val="28"/>
          <w:szCs w:val="28"/>
        </w:rPr>
        <w:t>плакатов</w:t>
      </w:r>
      <w:r w:rsidRPr="000F056F">
        <w:rPr>
          <w:i/>
          <w:iCs/>
          <w:sz w:val="28"/>
          <w:szCs w:val="28"/>
        </w:rPr>
        <w:t>,  проживающие по адресу   _____________________ ознакомлены</w:t>
      </w:r>
      <w:proofErr w:type="gramEnd"/>
      <w:r w:rsidRPr="000F056F">
        <w:rPr>
          <w:i/>
          <w:iCs/>
          <w:sz w:val="28"/>
          <w:szCs w:val="28"/>
        </w:rPr>
        <w:t xml:space="preserve"> с условиями конкурса  и полностью с ними согласны. Мы даем свое согласие ООО «Нестле Россия» на обработку представленных нами наших персональных данных. Число. Подписи</w:t>
      </w:r>
    </w:p>
    <w:p w:rsidR="00711749" w:rsidRPr="000F056F" w:rsidRDefault="00711749" w:rsidP="00711749">
      <w:pPr>
        <w:ind w:firstLine="360"/>
        <w:jc w:val="both"/>
        <w:rPr>
          <w:b/>
          <w:bCs/>
          <w:sz w:val="28"/>
          <w:szCs w:val="28"/>
        </w:rPr>
      </w:pPr>
    </w:p>
    <w:p w:rsidR="00711749" w:rsidRPr="000F056F" w:rsidRDefault="00711749" w:rsidP="00711749">
      <w:pPr>
        <w:ind w:right="-1396"/>
        <w:jc w:val="both"/>
        <w:rPr>
          <w:b/>
          <w:bCs/>
          <w:sz w:val="28"/>
          <w:szCs w:val="28"/>
        </w:rPr>
      </w:pPr>
      <w:r w:rsidRPr="000F056F">
        <w:rPr>
          <w:b/>
          <w:bCs/>
          <w:sz w:val="28"/>
          <w:szCs w:val="28"/>
        </w:rPr>
        <w:t>7. Порядок проведения  регионального тура Конкурса:</w:t>
      </w:r>
    </w:p>
    <w:p w:rsidR="00711749" w:rsidRPr="000F056F" w:rsidRDefault="00711749" w:rsidP="00711749">
      <w:pPr>
        <w:ind w:firstLine="708"/>
        <w:jc w:val="both"/>
        <w:rPr>
          <w:sz w:val="28"/>
          <w:szCs w:val="28"/>
        </w:rPr>
      </w:pPr>
      <w:r>
        <w:rPr>
          <w:sz w:val="28"/>
          <w:szCs w:val="28"/>
        </w:rPr>
        <w:t>7.1</w:t>
      </w:r>
      <w:r w:rsidRPr="000F056F">
        <w:rPr>
          <w:sz w:val="28"/>
          <w:szCs w:val="28"/>
        </w:rPr>
        <w:t>. Участники конкурса направляют конкурсные материалы в соответствии с требованиями и в сроки,  указанные  в настоящем  Положении.</w:t>
      </w:r>
    </w:p>
    <w:p w:rsidR="00711749" w:rsidRPr="000F056F" w:rsidRDefault="00711749" w:rsidP="00711749">
      <w:pPr>
        <w:jc w:val="both"/>
        <w:rPr>
          <w:sz w:val="28"/>
          <w:szCs w:val="28"/>
        </w:rPr>
      </w:pPr>
      <w:r>
        <w:rPr>
          <w:sz w:val="28"/>
          <w:szCs w:val="28"/>
        </w:rPr>
        <w:tab/>
        <w:t>7.3</w:t>
      </w:r>
      <w:r w:rsidRPr="000F056F">
        <w:rPr>
          <w:sz w:val="28"/>
          <w:szCs w:val="28"/>
        </w:rPr>
        <w:t xml:space="preserve">. Конкурсные материалы на региональный тур в электронном виде направляются  региональному координатору Крыловой Татьяне Александровне на </w:t>
      </w:r>
      <w:r w:rsidRPr="000F056F">
        <w:rPr>
          <w:sz w:val="28"/>
          <w:szCs w:val="28"/>
        </w:rPr>
        <w:lastRenderedPageBreak/>
        <w:t xml:space="preserve">адрес электронной почты </w:t>
      </w:r>
      <w:hyperlink r:id="rId14" w:history="1">
        <w:r w:rsidRPr="000F056F">
          <w:rPr>
            <w:rStyle w:val="a3"/>
            <w:sz w:val="28"/>
            <w:szCs w:val="28"/>
            <w:lang w:val="en-US"/>
          </w:rPr>
          <w:t>krylovata</w:t>
        </w:r>
        <w:r w:rsidRPr="000F056F">
          <w:rPr>
            <w:rStyle w:val="a3"/>
            <w:sz w:val="28"/>
            <w:szCs w:val="28"/>
          </w:rPr>
          <w:t>@</w:t>
        </w:r>
        <w:r w:rsidRPr="000F056F">
          <w:rPr>
            <w:rStyle w:val="a3"/>
            <w:sz w:val="28"/>
            <w:szCs w:val="28"/>
            <w:lang w:val="en-US"/>
          </w:rPr>
          <w:t>viro</w:t>
        </w:r>
        <w:r w:rsidRPr="000F056F">
          <w:rPr>
            <w:rStyle w:val="a3"/>
            <w:sz w:val="28"/>
            <w:szCs w:val="28"/>
          </w:rPr>
          <w:t>.</w:t>
        </w:r>
        <w:r w:rsidRPr="000F056F">
          <w:rPr>
            <w:rStyle w:val="a3"/>
            <w:sz w:val="28"/>
            <w:szCs w:val="28"/>
            <w:lang w:val="en-US"/>
          </w:rPr>
          <w:t>edu</w:t>
        </w:r>
        <w:r w:rsidRPr="000F056F">
          <w:rPr>
            <w:rStyle w:val="a3"/>
            <w:sz w:val="28"/>
            <w:szCs w:val="28"/>
          </w:rPr>
          <w:t>.</w:t>
        </w:r>
        <w:proofErr w:type="spellStart"/>
        <w:r w:rsidRPr="000F056F">
          <w:rPr>
            <w:rStyle w:val="a3"/>
            <w:sz w:val="28"/>
            <w:szCs w:val="28"/>
            <w:lang w:val="en-US"/>
          </w:rPr>
          <w:t>ru</w:t>
        </w:r>
        <w:proofErr w:type="spellEnd"/>
      </w:hyperlink>
      <w:r>
        <w:rPr>
          <w:sz w:val="28"/>
          <w:szCs w:val="28"/>
        </w:rPr>
        <w:t xml:space="preserve"> в срок до  05.03.2021</w:t>
      </w:r>
      <w:r w:rsidRPr="000F056F">
        <w:rPr>
          <w:sz w:val="28"/>
          <w:szCs w:val="28"/>
        </w:rPr>
        <w:t xml:space="preserve"> г.  с пометкой «Конкурс Фото. Программа «Разговор о правильном питании»</w:t>
      </w:r>
      <w:r>
        <w:rPr>
          <w:sz w:val="28"/>
          <w:szCs w:val="28"/>
        </w:rPr>
        <w:t>.</w:t>
      </w:r>
    </w:p>
    <w:p w:rsidR="00711749" w:rsidRDefault="00711749" w:rsidP="00711749">
      <w:pPr>
        <w:ind w:firstLine="708"/>
        <w:jc w:val="both"/>
        <w:rPr>
          <w:sz w:val="28"/>
          <w:szCs w:val="28"/>
        </w:rPr>
      </w:pPr>
      <w:r w:rsidRPr="000F056F">
        <w:rPr>
          <w:sz w:val="28"/>
          <w:szCs w:val="28"/>
        </w:rPr>
        <w:t xml:space="preserve">Жюри определяет работу, набравшую максимальное количество баллов - Победителя регионального тура, а также работы, авторам которых присуждается звание Лауреат регионального тура. По итогам первого тура конкурса Региональный Организатор подготавливает приказ. </w:t>
      </w:r>
    </w:p>
    <w:p w:rsidR="00711749" w:rsidRDefault="00711749" w:rsidP="00711749">
      <w:pPr>
        <w:ind w:firstLine="708"/>
        <w:jc w:val="both"/>
        <w:rPr>
          <w:sz w:val="28"/>
          <w:szCs w:val="28"/>
        </w:rPr>
      </w:pPr>
      <w:r>
        <w:rPr>
          <w:sz w:val="28"/>
          <w:szCs w:val="28"/>
        </w:rPr>
        <w:t>7.5. По итогам регионального тура победители получают электронные дипломы, участники – электронные сертификаты.</w:t>
      </w:r>
    </w:p>
    <w:p w:rsidR="00711749" w:rsidRPr="00952592" w:rsidRDefault="00711749" w:rsidP="00711749">
      <w:pPr>
        <w:ind w:firstLine="708"/>
        <w:jc w:val="both"/>
        <w:rPr>
          <w:sz w:val="28"/>
          <w:szCs w:val="28"/>
        </w:rPr>
      </w:pPr>
      <w:r>
        <w:rPr>
          <w:sz w:val="28"/>
          <w:szCs w:val="28"/>
        </w:rPr>
        <w:t>7.6</w:t>
      </w:r>
      <w:r w:rsidRPr="000F056F">
        <w:rPr>
          <w:sz w:val="28"/>
          <w:szCs w:val="28"/>
        </w:rPr>
        <w:t xml:space="preserve">. Конкурсные материалы Победителя  и 3–х лауреатов регионального тура в электронном виде направляются  для участия во втором (Всероссийском) туре. </w:t>
      </w:r>
    </w:p>
    <w:p w:rsidR="00711749" w:rsidRPr="00952592" w:rsidRDefault="00711749" w:rsidP="00711749">
      <w:pPr>
        <w:ind w:firstLine="708"/>
        <w:jc w:val="both"/>
        <w:rPr>
          <w:sz w:val="28"/>
          <w:szCs w:val="28"/>
        </w:rPr>
      </w:pPr>
      <w:r>
        <w:rPr>
          <w:b/>
          <w:bCs/>
          <w:sz w:val="28"/>
          <w:szCs w:val="28"/>
        </w:rPr>
        <w:t xml:space="preserve">7.7. </w:t>
      </w:r>
      <w:r w:rsidRPr="000F056F">
        <w:rPr>
          <w:sz w:val="28"/>
          <w:szCs w:val="28"/>
        </w:rPr>
        <w:t xml:space="preserve">Региональный организатор передает Конкурсные материалы Победителя  и 3–х лауреатов регионального тура в электронном виде, а так же список подтвержденных работ участников конкурса в Оргкомитет конкурса -  координатору проекта Светлане Роговой по электронной почте </w:t>
      </w:r>
      <w:hyperlink r:id="rId15" w:history="1">
        <w:r w:rsidRPr="000F056F">
          <w:rPr>
            <w:rStyle w:val="a3"/>
            <w:sz w:val="28"/>
            <w:szCs w:val="28"/>
            <w:lang w:val="en-US"/>
          </w:rPr>
          <w:t>Svetlana</w:t>
        </w:r>
        <w:r w:rsidRPr="000F056F">
          <w:rPr>
            <w:rStyle w:val="a3"/>
            <w:sz w:val="28"/>
            <w:szCs w:val="28"/>
          </w:rPr>
          <w:t>.</w:t>
        </w:r>
        <w:r w:rsidRPr="000F056F">
          <w:rPr>
            <w:rStyle w:val="a3"/>
            <w:sz w:val="28"/>
            <w:szCs w:val="28"/>
            <w:lang w:val="en-US"/>
          </w:rPr>
          <w:t>Rogovaya</w:t>
        </w:r>
        <w:r w:rsidRPr="000F056F">
          <w:rPr>
            <w:rStyle w:val="a3"/>
            <w:sz w:val="28"/>
            <w:szCs w:val="28"/>
          </w:rPr>
          <w:t>@</w:t>
        </w:r>
        <w:r w:rsidRPr="000F056F">
          <w:rPr>
            <w:rStyle w:val="a3"/>
            <w:sz w:val="28"/>
            <w:szCs w:val="28"/>
            <w:lang w:val="en-US"/>
          </w:rPr>
          <w:t>ru</w:t>
        </w:r>
        <w:r w:rsidRPr="000F056F">
          <w:rPr>
            <w:rStyle w:val="a3"/>
            <w:sz w:val="28"/>
            <w:szCs w:val="28"/>
          </w:rPr>
          <w:t>.</w:t>
        </w:r>
        <w:r w:rsidRPr="000F056F">
          <w:rPr>
            <w:rStyle w:val="a3"/>
            <w:sz w:val="28"/>
            <w:szCs w:val="28"/>
            <w:lang w:val="en-US"/>
          </w:rPr>
          <w:t>nestle</w:t>
        </w:r>
        <w:r w:rsidRPr="000F056F">
          <w:rPr>
            <w:rStyle w:val="a3"/>
            <w:sz w:val="28"/>
            <w:szCs w:val="28"/>
          </w:rPr>
          <w:t>.</w:t>
        </w:r>
        <w:r w:rsidRPr="000F056F">
          <w:rPr>
            <w:rStyle w:val="a3"/>
            <w:sz w:val="28"/>
            <w:szCs w:val="28"/>
            <w:lang w:val="en-US"/>
          </w:rPr>
          <w:t>com</w:t>
        </w:r>
      </w:hyperlink>
      <w:r>
        <w:rPr>
          <w:sz w:val="28"/>
          <w:szCs w:val="28"/>
        </w:rPr>
        <w:t xml:space="preserve">. </w:t>
      </w:r>
      <w:r w:rsidRPr="000F056F">
        <w:rPr>
          <w:sz w:val="28"/>
          <w:szCs w:val="28"/>
        </w:rPr>
        <w:t xml:space="preserve">Копия приказа по итогам регионально тура направляется в Оргкомитет </w:t>
      </w:r>
      <w:r>
        <w:rPr>
          <w:sz w:val="28"/>
          <w:szCs w:val="28"/>
        </w:rPr>
        <w:t xml:space="preserve">Всероссийского тура </w:t>
      </w:r>
      <w:r w:rsidRPr="000F056F">
        <w:rPr>
          <w:sz w:val="28"/>
          <w:szCs w:val="28"/>
        </w:rPr>
        <w:t>конкурса</w:t>
      </w:r>
      <w:r>
        <w:rPr>
          <w:sz w:val="28"/>
          <w:szCs w:val="28"/>
        </w:rPr>
        <w:t>.</w:t>
      </w:r>
      <w:r w:rsidRPr="000F056F">
        <w:rPr>
          <w:sz w:val="28"/>
          <w:szCs w:val="28"/>
        </w:rPr>
        <w:t xml:space="preserve"> </w:t>
      </w:r>
    </w:p>
    <w:p w:rsidR="00711749" w:rsidRPr="00973851" w:rsidRDefault="00711749" w:rsidP="00711749">
      <w:pPr>
        <w:ind w:firstLine="708"/>
        <w:jc w:val="both"/>
        <w:rPr>
          <w:sz w:val="28"/>
          <w:szCs w:val="28"/>
        </w:rPr>
      </w:pPr>
      <w:r w:rsidRPr="00973851">
        <w:rPr>
          <w:sz w:val="28"/>
          <w:szCs w:val="28"/>
        </w:rPr>
        <w:t>На второй тур принимаются работы, отправленные региональным организатором и указанные в приказе об итогах конкурса. Жюри второго тура не рассматривает работы, присланные участниками программы самостоятельно.</w:t>
      </w:r>
    </w:p>
    <w:p w:rsidR="00711749" w:rsidRPr="00395E33" w:rsidRDefault="00711749" w:rsidP="00711749">
      <w:pPr>
        <w:ind w:firstLine="708"/>
        <w:jc w:val="both"/>
        <w:rPr>
          <w:sz w:val="28"/>
          <w:szCs w:val="28"/>
        </w:rPr>
      </w:pPr>
      <w:r>
        <w:rPr>
          <w:sz w:val="28"/>
          <w:szCs w:val="28"/>
        </w:rPr>
        <w:t>7.8</w:t>
      </w:r>
      <w:r w:rsidRPr="000F056F">
        <w:rPr>
          <w:sz w:val="28"/>
          <w:szCs w:val="28"/>
        </w:rPr>
        <w:t xml:space="preserve">.Участники регионального тура получают Сертификат Участника (доступен на сайте </w:t>
      </w:r>
      <w:hyperlink r:id="rId16" w:history="1">
        <w:r w:rsidRPr="000F056F">
          <w:rPr>
            <w:rStyle w:val="a3"/>
            <w:sz w:val="28"/>
            <w:szCs w:val="28"/>
            <w:lang w:val="en-US"/>
          </w:rPr>
          <w:t>www</w:t>
        </w:r>
        <w:r w:rsidRPr="000F056F">
          <w:rPr>
            <w:rStyle w:val="a3"/>
            <w:sz w:val="28"/>
            <w:szCs w:val="28"/>
          </w:rPr>
          <w:t>.</w:t>
        </w:r>
        <w:proofErr w:type="spellStart"/>
        <w:r w:rsidRPr="000F056F">
          <w:rPr>
            <w:rStyle w:val="a3"/>
            <w:sz w:val="28"/>
            <w:szCs w:val="28"/>
            <w:lang w:val="en-US"/>
          </w:rPr>
          <w:t>prav</w:t>
        </w:r>
        <w:proofErr w:type="spellEnd"/>
        <w:r w:rsidRPr="000F056F">
          <w:rPr>
            <w:rStyle w:val="a3"/>
            <w:sz w:val="28"/>
            <w:szCs w:val="28"/>
          </w:rPr>
          <w:t>-</w:t>
        </w:r>
        <w:r w:rsidRPr="000F056F">
          <w:rPr>
            <w:rStyle w:val="a3"/>
            <w:sz w:val="28"/>
            <w:szCs w:val="28"/>
            <w:lang w:val="en-US"/>
          </w:rPr>
          <w:t>pit</w:t>
        </w:r>
        <w:r w:rsidRPr="000F056F">
          <w:rPr>
            <w:rStyle w:val="a3"/>
            <w:sz w:val="28"/>
            <w:szCs w:val="28"/>
          </w:rPr>
          <w:t>.</w:t>
        </w:r>
        <w:proofErr w:type="spellStart"/>
        <w:r w:rsidRPr="000F056F">
          <w:rPr>
            <w:rStyle w:val="a3"/>
            <w:sz w:val="28"/>
            <w:szCs w:val="28"/>
            <w:lang w:val="en-US"/>
          </w:rPr>
          <w:t>ru</w:t>
        </w:r>
        <w:proofErr w:type="spellEnd"/>
      </w:hyperlink>
      <w:r>
        <w:t xml:space="preserve"> </w:t>
      </w:r>
      <w:r w:rsidRPr="000F056F">
        <w:rPr>
          <w:rStyle w:val="a3"/>
          <w:sz w:val="28"/>
          <w:szCs w:val="28"/>
        </w:rPr>
        <w:t>после подтверждения работы).</w:t>
      </w:r>
      <w:r>
        <w:rPr>
          <w:rStyle w:val="a3"/>
          <w:sz w:val="28"/>
          <w:szCs w:val="28"/>
        </w:rPr>
        <w:t xml:space="preserve"> </w:t>
      </w:r>
      <w:r w:rsidRPr="00952592">
        <w:rPr>
          <w:rStyle w:val="a3"/>
          <w:sz w:val="28"/>
          <w:szCs w:val="28"/>
        </w:rPr>
        <w:t>Сроки подтверждения работ – с 15.04. по 15.06.2021 г.</w:t>
      </w:r>
    </w:p>
    <w:p w:rsidR="00711749" w:rsidRPr="000F056F" w:rsidRDefault="00711749" w:rsidP="00711749">
      <w:pPr>
        <w:ind w:firstLine="708"/>
        <w:jc w:val="both"/>
        <w:rPr>
          <w:b/>
          <w:bCs/>
          <w:sz w:val="28"/>
          <w:szCs w:val="28"/>
        </w:rPr>
      </w:pPr>
      <w:r w:rsidRPr="000F056F">
        <w:rPr>
          <w:b/>
          <w:bCs/>
          <w:sz w:val="28"/>
          <w:szCs w:val="28"/>
        </w:rPr>
        <w:t>8.  Участие победителей и  лауреатов во  втором (Всероссийском) туре:</w:t>
      </w:r>
    </w:p>
    <w:p w:rsidR="00711749" w:rsidRPr="000F056F" w:rsidRDefault="00711749" w:rsidP="00711749">
      <w:pPr>
        <w:ind w:firstLine="708"/>
        <w:jc w:val="both"/>
        <w:rPr>
          <w:sz w:val="28"/>
          <w:szCs w:val="28"/>
        </w:rPr>
      </w:pPr>
      <w:r>
        <w:rPr>
          <w:sz w:val="28"/>
          <w:szCs w:val="28"/>
        </w:rPr>
        <w:t>8.1.Сроки проведения - 07.04.21-30.09.2021</w:t>
      </w:r>
      <w:r w:rsidRPr="000F056F">
        <w:rPr>
          <w:sz w:val="28"/>
          <w:szCs w:val="28"/>
        </w:rPr>
        <w:t xml:space="preserve"> гг., включая сроки подведения итогов и объявления победителей.</w:t>
      </w:r>
    </w:p>
    <w:p w:rsidR="00711749" w:rsidRDefault="00711749" w:rsidP="00711749">
      <w:pPr>
        <w:ind w:firstLine="708"/>
        <w:jc w:val="both"/>
        <w:rPr>
          <w:sz w:val="28"/>
          <w:szCs w:val="28"/>
        </w:rPr>
      </w:pPr>
      <w:r w:rsidRPr="000F056F">
        <w:rPr>
          <w:sz w:val="28"/>
          <w:szCs w:val="28"/>
        </w:rPr>
        <w:t xml:space="preserve">8.2. Во втором туре конкурса принимают участие работы победителей Регионального  тура конкурса. </w:t>
      </w:r>
    </w:p>
    <w:p w:rsidR="00711749" w:rsidRPr="000F056F" w:rsidRDefault="00711749" w:rsidP="00711749">
      <w:pPr>
        <w:ind w:firstLine="708"/>
        <w:jc w:val="both"/>
        <w:rPr>
          <w:sz w:val="28"/>
          <w:szCs w:val="28"/>
        </w:rPr>
      </w:pPr>
      <w:r w:rsidRPr="000F056F">
        <w:rPr>
          <w:sz w:val="28"/>
          <w:szCs w:val="28"/>
        </w:rPr>
        <w:t xml:space="preserve">8.3. В рамках Ежегодной конференции "Воспитываем здоровое поколение" определяется победитель в номинации «Зрительские симпатии», участие принимают работы победителей и лауреатов, прошедшие конкурсный отбор и не ставшие Победителями второго тура.  </w:t>
      </w:r>
    </w:p>
    <w:p w:rsidR="00711749" w:rsidRPr="000F056F" w:rsidRDefault="00711749" w:rsidP="00711749">
      <w:pPr>
        <w:ind w:firstLine="708"/>
        <w:jc w:val="both"/>
        <w:rPr>
          <w:sz w:val="28"/>
          <w:szCs w:val="28"/>
        </w:rPr>
      </w:pPr>
      <w:r w:rsidRPr="000F056F">
        <w:rPr>
          <w:sz w:val="28"/>
          <w:szCs w:val="28"/>
        </w:rPr>
        <w:t xml:space="preserve">8.4. Все работы - участников Второго тура конкурса, прошедших конкурсный отбор, размещаются на сайте программы </w:t>
      </w:r>
      <w:hyperlink r:id="rId17" w:history="1">
        <w:r w:rsidRPr="000F056F">
          <w:rPr>
            <w:rStyle w:val="a3"/>
            <w:sz w:val="28"/>
            <w:szCs w:val="28"/>
          </w:rPr>
          <w:t>www.prav-pit.ru</w:t>
        </w:r>
      </w:hyperlink>
    </w:p>
    <w:p w:rsidR="00711749" w:rsidRPr="000F056F" w:rsidRDefault="00711749" w:rsidP="00711749">
      <w:pPr>
        <w:ind w:firstLine="708"/>
        <w:jc w:val="both"/>
        <w:rPr>
          <w:sz w:val="28"/>
          <w:szCs w:val="28"/>
        </w:rPr>
      </w:pPr>
      <w:r w:rsidRPr="000F056F">
        <w:rPr>
          <w:sz w:val="28"/>
          <w:szCs w:val="28"/>
        </w:rPr>
        <w:t xml:space="preserve">8.5. Подробная информация о Втором туре конкурса,  поощрении участников и победителей  размешена  в  Федеральном  Положении  на сайте программы </w:t>
      </w:r>
      <w:hyperlink r:id="rId18" w:history="1">
        <w:r w:rsidRPr="000F056F">
          <w:rPr>
            <w:rStyle w:val="a3"/>
            <w:sz w:val="28"/>
            <w:szCs w:val="28"/>
          </w:rPr>
          <w:t>www.prav-pit.ru</w:t>
        </w:r>
      </w:hyperlink>
    </w:p>
    <w:p w:rsidR="00711749" w:rsidRPr="000F056F" w:rsidRDefault="00711749" w:rsidP="00711749">
      <w:pPr>
        <w:ind w:firstLine="708"/>
        <w:jc w:val="both"/>
        <w:rPr>
          <w:sz w:val="28"/>
          <w:szCs w:val="28"/>
        </w:rPr>
      </w:pPr>
      <w:r w:rsidRPr="000F056F">
        <w:rPr>
          <w:b/>
          <w:bCs/>
          <w:sz w:val="28"/>
          <w:szCs w:val="28"/>
        </w:rPr>
        <w:t xml:space="preserve">Критерии оценки работ, </w:t>
      </w:r>
      <w:r w:rsidRPr="000F056F">
        <w:rPr>
          <w:sz w:val="28"/>
          <w:szCs w:val="28"/>
        </w:rPr>
        <w:t>представленных на конкурс семейных фотографий программы «Разговор о правильном питании».</w:t>
      </w:r>
    </w:p>
    <w:p w:rsidR="00711749" w:rsidRPr="000F056F" w:rsidRDefault="00711749" w:rsidP="00711749">
      <w:pPr>
        <w:jc w:val="both"/>
        <w:rPr>
          <w:sz w:val="28"/>
          <w:szCs w:val="28"/>
        </w:rPr>
      </w:pPr>
      <w:r w:rsidRPr="000F056F">
        <w:rPr>
          <w:sz w:val="28"/>
          <w:szCs w:val="28"/>
        </w:rPr>
        <w:tab/>
        <w:t>Работы, предоставленные на конкурс, предлагается оценивать по следующим критериям:</w:t>
      </w:r>
    </w:p>
    <w:p w:rsidR="00711749" w:rsidRPr="000F056F" w:rsidRDefault="00711749" w:rsidP="00711749">
      <w:pPr>
        <w:jc w:val="both"/>
        <w:rPr>
          <w:b/>
          <w:bCs/>
          <w:sz w:val="28"/>
          <w:szCs w:val="28"/>
        </w:rPr>
      </w:pPr>
      <w:r w:rsidRPr="000F056F">
        <w:rPr>
          <w:b/>
          <w:bCs/>
          <w:sz w:val="28"/>
          <w:szCs w:val="28"/>
        </w:rPr>
        <w:t>1.</w:t>
      </w:r>
      <w:r w:rsidRPr="000F056F">
        <w:rPr>
          <w:b/>
          <w:bCs/>
          <w:sz w:val="28"/>
          <w:szCs w:val="28"/>
        </w:rPr>
        <w:tab/>
        <w:t xml:space="preserve">Актуальность идеи работы: </w:t>
      </w:r>
    </w:p>
    <w:p w:rsidR="00711749" w:rsidRPr="000F056F" w:rsidRDefault="00711749" w:rsidP="00711749">
      <w:pPr>
        <w:ind w:firstLine="708"/>
        <w:jc w:val="both"/>
        <w:rPr>
          <w:sz w:val="28"/>
          <w:szCs w:val="28"/>
        </w:rPr>
      </w:pPr>
      <w:r w:rsidRPr="000F056F">
        <w:rPr>
          <w:sz w:val="28"/>
          <w:szCs w:val="28"/>
        </w:rPr>
        <w:t>-</w:t>
      </w:r>
      <w:r w:rsidRPr="000F056F">
        <w:rPr>
          <w:sz w:val="28"/>
          <w:szCs w:val="28"/>
        </w:rPr>
        <w:tab/>
        <w:t>Сюжет фото</w:t>
      </w:r>
      <w:r>
        <w:rPr>
          <w:sz w:val="28"/>
          <w:szCs w:val="28"/>
        </w:rPr>
        <w:t xml:space="preserve">плаката </w:t>
      </w:r>
      <w:r w:rsidRPr="000F056F">
        <w:rPr>
          <w:sz w:val="28"/>
          <w:szCs w:val="28"/>
        </w:rPr>
        <w:t>отражает тему конкурса (0-5 баллов)</w:t>
      </w:r>
    </w:p>
    <w:p w:rsidR="00711749" w:rsidRPr="000F056F" w:rsidRDefault="00711749" w:rsidP="00711749">
      <w:pPr>
        <w:jc w:val="both"/>
        <w:rPr>
          <w:b/>
          <w:bCs/>
          <w:sz w:val="28"/>
          <w:szCs w:val="28"/>
        </w:rPr>
      </w:pPr>
      <w:r w:rsidRPr="000F056F">
        <w:rPr>
          <w:b/>
          <w:bCs/>
          <w:sz w:val="28"/>
          <w:szCs w:val="28"/>
        </w:rPr>
        <w:t>2.</w:t>
      </w:r>
      <w:r w:rsidRPr="000F056F">
        <w:rPr>
          <w:b/>
          <w:bCs/>
          <w:sz w:val="28"/>
          <w:szCs w:val="28"/>
        </w:rPr>
        <w:tab/>
        <w:t xml:space="preserve">Оригинальность композиционного решения работы: </w:t>
      </w:r>
    </w:p>
    <w:p w:rsidR="00711749" w:rsidRPr="000F056F" w:rsidRDefault="00711749" w:rsidP="00711749">
      <w:pPr>
        <w:ind w:firstLine="708"/>
        <w:jc w:val="both"/>
        <w:rPr>
          <w:sz w:val="28"/>
          <w:szCs w:val="28"/>
        </w:rPr>
      </w:pPr>
      <w:r w:rsidRPr="000F056F">
        <w:rPr>
          <w:sz w:val="28"/>
          <w:szCs w:val="28"/>
        </w:rPr>
        <w:lastRenderedPageBreak/>
        <w:t>-</w:t>
      </w:r>
      <w:r w:rsidRPr="000F056F">
        <w:rPr>
          <w:sz w:val="28"/>
          <w:szCs w:val="28"/>
        </w:rPr>
        <w:tab/>
        <w:t>Найдена оригинальная форма представления сюжета (от 0 до 5 баллов).</w:t>
      </w:r>
    </w:p>
    <w:p w:rsidR="00711749" w:rsidRPr="000F056F" w:rsidRDefault="00711749" w:rsidP="00711749">
      <w:pPr>
        <w:jc w:val="both"/>
        <w:rPr>
          <w:sz w:val="28"/>
          <w:szCs w:val="28"/>
        </w:rPr>
      </w:pPr>
      <w:r w:rsidRPr="000F056F">
        <w:rPr>
          <w:b/>
          <w:bCs/>
          <w:sz w:val="28"/>
          <w:szCs w:val="28"/>
        </w:rPr>
        <w:t>3.</w:t>
      </w:r>
      <w:r w:rsidRPr="000F056F">
        <w:rPr>
          <w:b/>
          <w:bCs/>
          <w:sz w:val="28"/>
          <w:szCs w:val="28"/>
        </w:rPr>
        <w:tab/>
        <w:t>Художественный вкус, проявленный при подготовке работы</w:t>
      </w:r>
      <w:r w:rsidRPr="000F056F">
        <w:rPr>
          <w:sz w:val="28"/>
          <w:szCs w:val="28"/>
        </w:rPr>
        <w:t xml:space="preserve"> (от 0 до 5 баллов).</w:t>
      </w:r>
    </w:p>
    <w:p w:rsidR="00E94D71" w:rsidRDefault="00711749" w:rsidP="00711749">
      <w:pPr>
        <w:jc w:val="center"/>
        <w:rPr>
          <w:sz w:val="22"/>
          <w:szCs w:val="22"/>
        </w:rPr>
      </w:pPr>
      <w:r w:rsidRPr="000F056F">
        <w:rPr>
          <w:b/>
          <w:bCs/>
          <w:sz w:val="28"/>
          <w:szCs w:val="28"/>
        </w:rPr>
        <w:t>4.</w:t>
      </w:r>
      <w:r w:rsidRPr="000F056F">
        <w:rPr>
          <w:b/>
          <w:bCs/>
          <w:sz w:val="28"/>
          <w:szCs w:val="28"/>
        </w:rPr>
        <w:tab/>
        <w:t xml:space="preserve">Качество изображения: четкость, </w:t>
      </w:r>
      <w:proofErr w:type="spellStart"/>
      <w:proofErr w:type="gramStart"/>
      <w:r w:rsidRPr="000F056F">
        <w:rPr>
          <w:b/>
          <w:bCs/>
          <w:sz w:val="28"/>
          <w:szCs w:val="28"/>
        </w:rPr>
        <w:t>ясн</w:t>
      </w:r>
      <w:proofErr w:type="spellEnd"/>
      <w:r w:rsidRPr="00711749">
        <w:rPr>
          <w:b/>
          <w:bCs/>
          <w:sz w:val="28"/>
          <w:szCs w:val="28"/>
        </w:rPr>
        <w:t xml:space="preserve"> </w:t>
      </w:r>
      <w:r w:rsidRPr="000F056F">
        <w:rPr>
          <w:b/>
          <w:bCs/>
          <w:sz w:val="28"/>
          <w:szCs w:val="28"/>
        </w:rPr>
        <w:t>ость</w:t>
      </w:r>
      <w:proofErr w:type="gramEnd"/>
      <w:r w:rsidRPr="000F056F">
        <w:rPr>
          <w:b/>
          <w:bCs/>
          <w:sz w:val="28"/>
          <w:szCs w:val="28"/>
        </w:rPr>
        <w:t xml:space="preserve"> изображения</w:t>
      </w:r>
      <w:r w:rsidRPr="000F056F">
        <w:rPr>
          <w:sz w:val="28"/>
          <w:szCs w:val="28"/>
        </w:rPr>
        <w:t xml:space="preserve"> (до 3 баллов).</w:t>
      </w:r>
    </w:p>
    <w:p w:rsidR="00E94D71" w:rsidRDefault="00E94D71" w:rsidP="0078534D">
      <w:pPr>
        <w:rPr>
          <w:sz w:val="22"/>
          <w:szCs w:val="22"/>
        </w:rPr>
      </w:pPr>
    </w:p>
    <w:p w:rsidR="00E94D71" w:rsidRDefault="00E94D71" w:rsidP="0078534D">
      <w:pPr>
        <w:rPr>
          <w:sz w:val="22"/>
          <w:szCs w:val="22"/>
        </w:rPr>
      </w:pPr>
    </w:p>
    <w:p w:rsidR="00042F71" w:rsidRDefault="00042F71" w:rsidP="0078534D">
      <w:pPr>
        <w:rPr>
          <w:sz w:val="22"/>
          <w:szCs w:val="22"/>
        </w:rPr>
      </w:pPr>
    </w:p>
    <w:p w:rsidR="00042F71" w:rsidRDefault="00042F71" w:rsidP="00042F71">
      <w:pPr>
        <w:ind w:left="5664" w:firstLine="708"/>
        <w:rPr>
          <w:sz w:val="28"/>
          <w:szCs w:val="28"/>
        </w:rPr>
      </w:pPr>
    </w:p>
    <w:p w:rsidR="00042F71" w:rsidRPr="005F7604" w:rsidRDefault="00042F71" w:rsidP="00042F71">
      <w:pPr>
        <w:ind w:left="5664" w:firstLine="708"/>
        <w:rPr>
          <w:sz w:val="28"/>
          <w:szCs w:val="28"/>
        </w:rPr>
      </w:pPr>
      <w:bookmarkStart w:id="0" w:name="_GoBack"/>
      <w:bookmarkEnd w:id="0"/>
      <w:r w:rsidRPr="005F7604">
        <w:rPr>
          <w:sz w:val="28"/>
          <w:szCs w:val="28"/>
        </w:rPr>
        <w:t>Приложение</w:t>
      </w:r>
      <w:r>
        <w:rPr>
          <w:sz w:val="28"/>
          <w:szCs w:val="28"/>
        </w:rPr>
        <w:t xml:space="preserve"> № 2</w:t>
      </w:r>
      <w:r w:rsidRPr="005F7604">
        <w:rPr>
          <w:sz w:val="28"/>
          <w:szCs w:val="28"/>
        </w:rPr>
        <w:t xml:space="preserve"> к приказу  </w:t>
      </w:r>
    </w:p>
    <w:p w:rsidR="00042F71" w:rsidRPr="005F7604" w:rsidRDefault="00042F71" w:rsidP="00042F71">
      <w:pPr>
        <w:ind w:left="5664" w:firstLine="708"/>
        <w:jc w:val="center"/>
        <w:rPr>
          <w:sz w:val="28"/>
          <w:szCs w:val="28"/>
        </w:rPr>
      </w:pPr>
      <w:r w:rsidRPr="005F7604">
        <w:rPr>
          <w:sz w:val="28"/>
          <w:szCs w:val="28"/>
        </w:rPr>
        <w:t xml:space="preserve">АОУ  ВО ДПО «ВИРО» от </w:t>
      </w:r>
    </w:p>
    <w:p w:rsidR="00042F71" w:rsidRPr="005F7604" w:rsidRDefault="00042F71" w:rsidP="00042F71">
      <w:pPr>
        <w:ind w:left="5664" w:firstLine="708"/>
        <w:jc w:val="center"/>
        <w:rPr>
          <w:sz w:val="28"/>
          <w:szCs w:val="28"/>
        </w:rPr>
      </w:pPr>
      <w:r w:rsidRPr="005F7604">
        <w:rPr>
          <w:sz w:val="28"/>
          <w:szCs w:val="28"/>
        </w:rPr>
        <w:t>№</w:t>
      </w:r>
      <w:r>
        <w:rPr>
          <w:sz w:val="28"/>
          <w:szCs w:val="28"/>
        </w:rPr>
        <w:t xml:space="preserve">  13-О </w:t>
      </w:r>
      <w:r w:rsidRPr="005F7604">
        <w:rPr>
          <w:sz w:val="28"/>
          <w:szCs w:val="28"/>
        </w:rPr>
        <w:t xml:space="preserve">от  </w:t>
      </w:r>
      <w:r>
        <w:rPr>
          <w:sz w:val="28"/>
          <w:szCs w:val="28"/>
        </w:rPr>
        <w:t xml:space="preserve">18.01.2021 г. </w:t>
      </w:r>
    </w:p>
    <w:p w:rsidR="00042F71" w:rsidRPr="00DF2064" w:rsidRDefault="00042F71" w:rsidP="00042F71">
      <w:pPr>
        <w:shd w:val="clear" w:color="auto" w:fill="FFFFFF"/>
        <w:ind w:right="-1333"/>
        <w:jc w:val="right"/>
        <w:rPr>
          <w:b/>
          <w:bCs/>
        </w:rPr>
      </w:pPr>
    </w:p>
    <w:p w:rsidR="00042F71" w:rsidRDefault="00042F71" w:rsidP="00042F71">
      <w:pPr>
        <w:jc w:val="center"/>
        <w:rPr>
          <w:b/>
          <w:bCs/>
          <w:sz w:val="28"/>
          <w:szCs w:val="28"/>
        </w:rPr>
      </w:pPr>
      <w:r w:rsidRPr="00114641">
        <w:rPr>
          <w:b/>
          <w:bCs/>
          <w:sz w:val="28"/>
          <w:szCs w:val="28"/>
        </w:rPr>
        <w:t>П</w:t>
      </w:r>
      <w:r>
        <w:rPr>
          <w:b/>
          <w:bCs/>
          <w:sz w:val="28"/>
          <w:szCs w:val="28"/>
        </w:rPr>
        <w:t>оложение о региональном туре методического конкурса</w:t>
      </w:r>
    </w:p>
    <w:p w:rsidR="00042F71" w:rsidRPr="00A94675" w:rsidRDefault="00042F71" w:rsidP="00042F71">
      <w:pPr>
        <w:jc w:val="center"/>
        <w:rPr>
          <w:b/>
          <w:bCs/>
          <w:sz w:val="28"/>
          <w:szCs w:val="28"/>
        </w:rPr>
      </w:pPr>
      <w:r w:rsidRPr="00A94675">
        <w:rPr>
          <w:b/>
          <w:bCs/>
          <w:sz w:val="28"/>
          <w:szCs w:val="28"/>
        </w:rPr>
        <w:t xml:space="preserve">Развитие у детей социально-бытовых компетенций, связанных с приготовлением пищи как важное направление реализации программы «Разговор о правильном питании» </w:t>
      </w:r>
    </w:p>
    <w:p w:rsidR="00042F71" w:rsidRPr="00114641" w:rsidRDefault="00042F71" w:rsidP="00042F71">
      <w:pPr>
        <w:jc w:val="center"/>
        <w:rPr>
          <w:b/>
          <w:bCs/>
          <w:i/>
          <w:iCs/>
          <w:sz w:val="28"/>
          <w:szCs w:val="28"/>
        </w:rPr>
      </w:pPr>
      <w:r w:rsidRPr="00114641">
        <w:rPr>
          <w:b/>
          <w:bCs/>
          <w:sz w:val="28"/>
          <w:szCs w:val="28"/>
        </w:rPr>
        <w:t>20</w:t>
      </w:r>
      <w:r>
        <w:rPr>
          <w:b/>
          <w:bCs/>
          <w:sz w:val="28"/>
          <w:szCs w:val="28"/>
        </w:rPr>
        <w:t>20</w:t>
      </w:r>
      <w:r w:rsidRPr="00114641">
        <w:rPr>
          <w:b/>
          <w:bCs/>
          <w:sz w:val="28"/>
          <w:szCs w:val="28"/>
        </w:rPr>
        <w:t>-202</w:t>
      </w:r>
      <w:r>
        <w:rPr>
          <w:b/>
          <w:bCs/>
          <w:sz w:val="28"/>
          <w:szCs w:val="28"/>
        </w:rPr>
        <w:t>1</w:t>
      </w:r>
    </w:p>
    <w:p w:rsidR="00042F71" w:rsidRPr="00114641" w:rsidRDefault="00042F71" w:rsidP="00042F71">
      <w:pPr>
        <w:rPr>
          <w:b/>
          <w:bCs/>
          <w:sz w:val="28"/>
          <w:szCs w:val="28"/>
        </w:rPr>
      </w:pPr>
    </w:p>
    <w:p w:rsidR="00042F71" w:rsidRDefault="00042F71" w:rsidP="00042F71">
      <w:pPr>
        <w:rPr>
          <w:b/>
          <w:bCs/>
          <w:sz w:val="28"/>
          <w:szCs w:val="28"/>
        </w:rPr>
      </w:pPr>
      <w:r w:rsidRPr="00114641">
        <w:rPr>
          <w:b/>
          <w:bCs/>
          <w:sz w:val="28"/>
          <w:szCs w:val="28"/>
        </w:rPr>
        <w:t>1. Общие положения</w:t>
      </w:r>
    </w:p>
    <w:p w:rsidR="00042F71" w:rsidRPr="00114641" w:rsidRDefault="00042F71" w:rsidP="00042F71">
      <w:pPr>
        <w:ind w:firstLine="709"/>
        <w:jc w:val="both"/>
        <w:rPr>
          <w:sz w:val="28"/>
          <w:szCs w:val="28"/>
        </w:rPr>
      </w:pPr>
      <w:r w:rsidRPr="00114641">
        <w:rPr>
          <w:sz w:val="28"/>
          <w:szCs w:val="28"/>
        </w:rPr>
        <w:t>1.1. Настоящее положение Конкурса определяет цели и задачи, порядок организации и проведения Конкурса, устанавливает требования предоставляемым на Конкурс материалам, критерии их оценки; порядок определения и награждения победителей.</w:t>
      </w:r>
    </w:p>
    <w:p w:rsidR="00042F71" w:rsidRPr="00114641" w:rsidRDefault="00042F71" w:rsidP="00042F71">
      <w:pPr>
        <w:ind w:firstLine="709"/>
        <w:jc w:val="both"/>
        <w:rPr>
          <w:sz w:val="28"/>
          <w:szCs w:val="28"/>
        </w:rPr>
      </w:pPr>
      <w:r w:rsidRPr="00114641">
        <w:rPr>
          <w:sz w:val="28"/>
          <w:szCs w:val="28"/>
        </w:rPr>
        <w:t xml:space="preserve">1.2. Региональный тур проводится в рамках Всероссийского конкурса  в сроки, установленные настоящим Положением.   </w:t>
      </w:r>
    </w:p>
    <w:p w:rsidR="00042F71" w:rsidRPr="00114641" w:rsidRDefault="00042F71" w:rsidP="00042F71">
      <w:pPr>
        <w:ind w:firstLine="709"/>
        <w:jc w:val="both"/>
        <w:rPr>
          <w:sz w:val="28"/>
          <w:szCs w:val="28"/>
        </w:rPr>
      </w:pPr>
      <w:r w:rsidRPr="00114641">
        <w:rPr>
          <w:sz w:val="28"/>
          <w:szCs w:val="28"/>
        </w:rPr>
        <w:t xml:space="preserve">1.3. Региональным координатором  </w:t>
      </w:r>
      <w:r>
        <w:rPr>
          <w:sz w:val="28"/>
          <w:szCs w:val="28"/>
        </w:rPr>
        <w:t>К</w:t>
      </w:r>
      <w:r w:rsidRPr="00114641">
        <w:rPr>
          <w:sz w:val="28"/>
          <w:szCs w:val="28"/>
        </w:rPr>
        <w:t>онкурса является АОУ ВО ДПО «Вологодский институт развития образования»</w:t>
      </w:r>
      <w:r>
        <w:rPr>
          <w:sz w:val="28"/>
          <w:szCs w:val="28"/>
        </w:rPr>
        <w:t>.</w:t>
      </w:r>
    </w:p>
    <w:p w:rsidR="00042F71" w:rsidRPr="00114641" w:rsidRDefault="00042F71" w:rsidP="00042F71">
      <w:pPr>
        <w:ind w:firstLine="709"/>
        <w:jc w:val="both"/>
        <w:rPr>
          <w:b/>
          <w:bCs/>
          <w:sz w:val="28"/>
          <w:szCs w:val="28"/>
        </w:rPr>
      </w:pPr>
      <w:r w:rsidRPr="00114641">
        <w:rPr>
          <w:sz w:val="28"/>
          <w:szCs w:val="28"/>
        </w:rPr>
        <w:t>1.4.  Официальн</w:t>
      </w:r>
      <w:r>
        <w:rPr>
          <w:sz w:val="28"/>
          <w:szCs w:val="28"/>
        </w:rPr>
        <w:t xml:space="preserve">ый </w:t>
      </w:r>
      <w:r w:rsidRPr="00114641">
        <w:rPr>
          <w:sz w:val="28"/>
          <w:szCs w:val="28"/>
        </w:rPr>
        <w:t xml:space="preserve"> партнер и </w:t>
      </w:r>
      <w:r>
        <w:rPr>
          <w:sz w:val="28"/>
          <w:szCs w:val="28"/>
        </w:rPr>
        <w:t xml:space="preserve">организатор </w:t>
      </w:r>
      <w:r w:rsidRPr="00114641">
        <w:rPr>
          <w:sz w:val="28"/>
          <w:szCs w:val="28"/>
        </w:rPr>
        <w:t xml:space="preserve"> конкурса -</w:t>
      </w:r>
      <w:r>
        <w:rPr>
          <w:sz w:val="28"/>
          <w:szCs w:val="28"/>
        </w:rPr>
        <w:t xml:space="preserve"> </w:t>
      </w:r>
      <w:r w:rsidRPr="003F5DD7">
        <w:rPr>
          <w:sz w:val="28"/>
          <w:szCs w:val="28"/>
        </w:rPr>
        <w:t>ФГБНУ «Институт возрастной    физиологии Российской Академии Образования»</w:t>
      </w:r>
      <w:r>
        <w:rPr>
          <w:sz w:val="28"/>
          <w:szCs w:val="28"/>
        </w:rPr>
        <w:t>.</w:t>
      </w:r>
    </w:p>
    <w:p w:rsidR="00042F71" w:rsidRPr="00114641" w:rsidRDefault="00042F71" w:rsidP="00042F71">
      <w:pPr>
        <w:ind w:firstLine="709"/>
        <w:jc w:val="both"/>
        <w:rPr>
          <w:sz w:val="28"/>
          <w:szCs w:val="28"/>
          <w:u w:val="single"/>
        </w:rPr>
      </w:pPr>
      <w:r w:rsidRPr="003F5DD7">
        <w:rPr>
          <w:sz w:val="28"/>
          <w:szCs w:val="28"/>
        </w:rPr>
        <w:t xml:space="preserve">1.5. Положение о Всероссийском  конкурсе размещается  на сайте программы www//prav-pit.ru и на сайте  регионального координатора АОУ ВО ДПО «Вологодский институт развития образования» </w:t>
      </w:r>
      <w:r w:rsidRPr="00114641">
        <w:rPr>
          <w:sz w:val="28"/>
          <w:szCs w:val="28"/>
        </w:rPr>
        <w:t>(</w:t>
      </w:r>
      <w:hyperlink r:id="rId19" w:history="1">
        <w:r w:rsidRPr="00114641">
          <w:rPr>
            <w:rStyle w:val="a3"/>
            <w:sz w:val="28"/>
            <w:szCs w:val="28"/>
          </w:rPr>
          <w:t>http://viro.edu.ru</w:t>
        </w:r>
      </w:hyperlink>
      <w:r w:rsidRPr="00114641">
        <w:rPr>
          <w:sz w:val="28"/>
          <w:szCs w:val="28"/>
        </w:rPr>
        <w:t xml:space="preserve">)    раздел «Охрана здоровья и безопасность в образовательных организациях: </w:t>
      </w:r>
      <w:r w:rsidRPr="003F5DD7">
        <w:rPr>
          <w:sz w:val="28"/>
          <w:szCs w:val="28"/>
        </w:rPr>
        <w:t>рубрика: Мероприятия программы «Разговор о правильном питании»</w:t>
      </w:r>
      <w:r>
        <w:rPr>
          <w:sz w:val="28"/>
          <w:szCs w:val="28"/>
        </w:rPr>
        <w:t>.</w:t>
      </w:r>
    </w:p>
    <w:p w:rsidR="00042F71" w:rsidRPr="003F5DD7" w:rsidRDefault="00042F71" w:rsidP="00042F71">
      <w:pPr>
        <w:ind w:firstLine="709"/>
        <w:jc w:val="both"/>
        <w:rPr>
          <w:sz w:val="28"/>
          <w:szCs w:val="28"/>
        </w:rPr>
      </w:pPr>
      <w:r w:rsidRPr="003F5DD7">
        <w:rPr>
          <w:sz w:val="28"/>
          <w:szCs w:val="28"/>
        </w:rPr>
        <w:t>1.6. Положение  о региональном туре размещается   на сайте   АОУ ВО ДПО «Вологодский институт развития образования</w:t>
      </w:r>
      <w:r w:rsidRPr="00523D4A">
        <w:rPr>
          <w:sz w:val="28"/>
          <w:szCs w:val="28"/>
        </w:rPr>
        <w:t>»</w:t>
      </w:r>
      <w:r w:rsidRPr="00114641">
        <w:rPr>
          <w:sz w:val="28"/>
          <w:szCs w:val="28"/>
        </w:rPr>
        <w:t>(</w:t>
      </w:r>
      <w:hyperlink r:id="rId20" w:history="1">
        <w:r w:rsidRPr="00114641">
          <w:rPr>
            <w:rStyle w:val="a3"/>
            <w:sz w:val="28"/>
            <w:szCs w:val="28"/>
          </w:rPr>
          <w:t>http://viro.edu.ru</w:t>
        </w:r>
      </w:hyperlink>
      <w:r w:rsidRPr="00114641">
        <w:rPr>
          <w:sz w:val="28"/>
          <w:szCs w:val="28"/>
        </w:rPr>
        <w:t xml:space="preserve">)  раздел «Охрана здоровья и безопасность в образовательных организациях: </w:t>
      </w:r>
      <w:r w:rsidRPr="00523D4A">
        <w:rPr>
          <w:sz w:val="28"/>
          <w:szCs w:val="28"/>
        </w:rPr>
        <w:t xml:space="preserve">рубрика: </w:t>
      </w:r>
      <w:r w:rsidRPr="003F5DD7">
        <w:rPr>
          <w:sz w:val="28"/>
          <w:szCs w:val="28"/>
        </w:rPr>
        <w:t>Мероприятия программы «Разговор о правильном питании»</w:t>
      </w:r>
      <w:r>
        <w:rPr>
          <w:sz w:val="28"/>
          <w:szCs w:val="28"/>
        </w:rPr>
        <w:t>.</w:t>
      </w:r>
    </w:p>
    <w:p w:rsidR="00042F71" w:rsidRPr="00114641" w:rsidRDefault="00042F71" w:rsidP="00042F71">
      <w:pPr>
        <w:rPr>
          <w:b/>
          <w:bCs/>
          <w:sz w:val="28"/>
          <w:szCs w:val="28"/>
        </w:rPr>
      </w:pPr>
      <w:r w:rsidRPr="00114641">
        <w:rPr>
          <w:b/>
          <w:bCs/>
          <w:sz w:val="28"/>
          <w:szCs w:val="28"/>
        </w:rPr>
        <w:t>2. Цели и задачи Конкурса</w:t>
      </w:r>
    </w:p>
    <w:p w:rsidR="00042F71" w:rsidRPr="00A94675" w:rsidRDefault="00042F71" w:rsidP="00042F71">
      <w:pPr>
        <w:ind w:firstLine="708"/>
        <w:jc w:val="both"/>
        <w:rPr>
          <w:sz w:val="28"/>
          <w:szCs w:val="28"/>
        </w:rPr>
      </w:pPr>
      <w:r w:rsidRPr="00114641">
        <w:rPr>
          <w:sz w:val="28"/>
          <w:szCs w:val="28"/>
        </w:rPr>
        <w:t xml:space="preserve">2.1. Цель  </w:t>
      </w:r>
      <w:r>
        <w:rPr>
          <w:sz w:val="28"/>
          <w:szCs w:val="28"/>
        </w:rPr>
        <w:t>К</w:t>
      </w:r>
      <w:r w:rsidRPr="00114641">
        <w:rPr>
          <w:sz w:val="28"/>
          <w:szCs w:val="28"/>
        </w:rPr>
        <w:t xml:space="preserve">онкурса  </w:t>
      </w:r>
      <w:r w:rsidRPr="00A94675">
        <w:rPr>
          <w:sz w:val="28"/>
          <w:szCs w:val="28"/>
        </w:rPr>
        <w:t>- совершенствование методического компонента программы «Разговор о правильном питании» за счет обобщения и популяризации лучших педагогических практик, направленных на развитие социально-бытовых компетенций, связанных с приготовлением пищи, готовности реализовывать эти компетенции в повседневной жизни.</w:t>
      </w:r>
    </w:p>
    <w:p w:rsidR="00042F71" w:rsidRDefault="00042F71" w:rsidP="00042F71">
      <w:pPr>
        <w:ind w:firstLine="708"/>
        <w:jc w:val="both"/>
        <w:rPr>
          <w:sz w:val="28"/>
          <w:szCs w:val="28"/>
        </w:rPr>
      </w:pPr>
      <w:r w:rsidRPr="00114641">
        <w:rPr>
          <w:sz w:val="28"/>
          <w:szCs w:val="28"/>
        </w:rPr>
        <w:t xml:space="preserve">2.2. Задачи  </w:t>
      </w:r>
      <w:r>
        <w:rPr>
          <w:sz w:val="28"/>
          <w:szCs w:val="28"/>
        </w:rPr>
        <w:t>К</w:t>
      </w:r>
      <w:r w:rsidRPr="00114641">
        <w:rPr>
          <w:sz w:val="28"/>
          <w:szCs w:val="28"/>
        </w:rPr>
        <w:t>онкурса:</w:t>
      </w:r>
    </w:p>
    <w:p w:rsidR="00042F71" w:rsidRPr="00A94675" w:rsidRDefault="00042F71" w:rsidP="00042F71">
      <w:pPr>
        <w:ind w:firstLine="708"/>
        <w:jc w:val="both"/>
        <w:rPr>
          <w:sz w:val="28"/>
          <w:szCs w:val="28"/>
        </w:rPr>
      </w:pPr>
      <w:r w:rsidRPr="00A94675">
        <w:rPr>
          <w:sz w:val="28"/>
          <w:szCs w:val="28"/>
        </w:rPr>
        <w:lastRenderedPageBreak/>
        <w:t>-</w:t>
      </w:r>
      <w:r w:rsidRPr="00A94675">
        <w:rPr>
          <w:sz w:val="28"/>
          <w:szCs w:val="28"/>
        </w:rPr>
        <w:tab/>
      </w:r>
      <w:r>
        <w:rPr>
          <w:sz w:val="28"/>
          <w:szCs w:val="28"/>
        </w:rPr>
        <w:t>в</w:t>
      </w:r>
      <w:r w:rsidRPr="00A94675">
        <w:rPr>
          <w:sz w:val="28"/>
          <w:szCs w:val="28"/>
        </w:rPr>
        <w:t xml:space="preserve">ыявление наиболее эффективных форм реализации программы, </w:t>
      </w:r>
      <w:r>
        <w:rPr>
          <w:sz w:val="28"/>
          <w:szCs w:val="28"/>
        </w:rPr>
        <w:t xml:space="preserve">направленных на </w:t>
      </w:r>
      <w:r w:rsidRPr="00A94675">
        <w:rPr>
          <w:sz w:val="28"/>
          <w:szCs w:val="28"/>
        </w:rPr>
        <w:t>развитие социально-бытовых компетенций, связанных с приготовлением пищи</w:t>
      </w:r>
      <w:r>
        <w:rPr>
          <w:sz w:val="28"/>
          <w:szCs w:val="28"/>
        </w:rPr>
        <w:t>;</w:t>
      </w:r>
    </w:p>
    <w:p w:rsidR="00042F71" w:rsidRPr="00A94675" w:rsidRDefault="00042F71" w:rsidP="00042F71">
      <w:pPr>
        <w:ind w:firstLine="708"/>
        <w:jc w:val="both"/>
        <w:rPr>
          <w:sz w:val="28"/>
          <w:szCs w:val="28"/>
        </w:rPr>
      </w:pPr>
      <w:r w:rsidRPr="00A94675">
        <w:rPr>
          <w:sz w:val="28"/>
          <w:szCs w:val="28"/>
        </w:rPr>
        <w:t>-</w:t>
      </w:r>
      <w:r w:rsidRPr="00A94675">
        <w:rPr>
          <w:sz w:val="28"/>
          <w:szCs w:val="28"/>
        </w:rPr>
        <w:tab/>
      </w:r>
      <w:r>
        <w:rPr>
          <w:sz w:val="28"/>
          <w:szCs w:val="28"/>
        </w:rPr>
        <w:t>п</w:t>
      </w:r>
      <w:r w:rsidRPr="00A94675">
        <w:rPr>
          <w:sz w:val="28"/>
          <w:szCs w:val="28"/>
        </w:rPr>
        <w:t>ривлечение внимания педагогов, родителей к важности и значимости задачи развития у детей социально-бытовых компетенций, связанных с приготовлением пищи, готовности использовать эти компетенции в повседневной жизни</w:t>
      </w:r>
      <w:r>
        <w:rPr>
          <w:sz w:val="28"/>
          <w:szCs w:val="28"/>
        </w:rPr>
        <w:t>.</w:t>
      </w:r>
    </w:p>
    <w:p w:rsidR="00042F71" w:rsidRPr="00114641" w:rsidRDefault="00042F71" w:rsidP="00042F71">
      <w:pPr>
        <w:ind w:firstLine="708"/>
        <w:jc w:val="both"/>
        <w:rPr>
          <w:sz w:val="28"/>
          <w:szCs w:val="28"/>
        </w:rPr>
      </w:pPr>
    </w:p>
    <w:p w:rsidR="00042F71" w:rsidRPr="00114641" w:rsidRDefault="00042F71" w:rsidP="00042F71">
      <w:pPr>
        <w:jc w:val="both"/>
        <w:rPr>
          <w:sz w:val="28"/>
          <w:szCs w:val="28"/>
        </w:rPr>
      </w:pPr>
      <w:r w:rsidRPr="00114641">
        <w:rPr>
          <w:b/>
          <w:bCs/>
          <w:sz w:val="28"/>
          <w:szCs w:val="28"/>
        </w:rPr>
        <w:t>3. Участники Конкурса</w:t>
      </w:r>
    </w:p>
    <w:p w:rsidR="00042F71" w:rsidRPr="00114641" w:rsidRDefault="00042F71" w:rsidP="00042F71">
      <w:pPr>
        <w:ind w:firstLine="708"/>
        <w:jc w:val="both"/>
        <w:rPr>
          <w:sz w:val="28"/>
          <w:szCs w:val="28"/>
        </w:rPr>
      </w:pPr>
      <w:r w:rsidRPr="00114641">
        <w:rPr>
          <w:sz w:val="28"/>
          <w:szCs w:val="28"/>
        </w:rPr>
        <w:t>В конкурсе могут принять участие педагоги</w:t>
      </w:r>
      <w:r>
        <w:rPr>
          <w:sz w:val="28"/>
          <w:szCs w:val="28"/>
        </w:rPr>
        <w:t xml:space="preserve"> общеобразовательных организаций</w:t>
      </w:r>
      <w:r w:rsidRPr="00114641">
        <w:rPr>
          <w:sz w:val="28"/>
          <w:szCs w:val="28"/>
        </w:rPr>
        <w:t xml:space="preserve">, использующие в своей практической деятельности программу </w:t>
      </w:r>
      <w:r>
        <w:rPr>
          <w:sz w:val="28"/>
          <w:szCs w:val="28"/>
        </w:rPr>
        <w:t>«Разговор о правильном питании»</w:t>
      </w:r>
      <w:r w:rsidRPr="00114641">
        <w:rPr>
          <w:sz w:val="28"/>
          <w:szCs w:val="28"/>
        </w:rPr>
        <w:t xml:space="preserve"> (первая, вторая, третьи части).</w:t>
      </w:r>
    </w:p>
    <w:p w:rsidR="00042F71" w:rsidRPr="00114641" w:rsidRDefault="00042F71" w:rsidP="00042F71">
      <w:pPr>
        <w:rPr>
          <w:b/>
          <w:bCs/>
          <w:sz w:val="28"/>
          <w:szCs w:val="28"/>
          <w:u w:val="single"/>
        </w:rPr>
      </w:pPr>
      <w:r w:rsidRPr="00114641">
        <w:rPr>
          <w:b/>
          <w:bCs/>
          <w:sz w:val="28"/>
          <w:szCs w:val="28"/>
        </w:rPr>
        <w:t>4. Сроки проведения Конкурса</w:t>
      </w:r>
    </w:p>
    <w:p w:rsidR="00042F71" w:rsidRPr="00114641" w:rsidRDefault="00042F71" w:rsidP="00042F71">
      <w:pPr>
        <w:ind w:firstLine="708"/>
        <w:jc w:val="both"/>
        <w:rPr>
          <w:sz w:val="28"/>
          <w:szCs w:val="28"/>
        </w:rPr>
      </w:pPr>
      <w:r w:rsidRPr="00114641">
        <w:rPr>
          <w:sz w:val="28"/>
          <w:szCs w:val="28"/>
        </w:rPr>
        <w:t xml:space="preserve">4.1. Конкурс проводится в три тура (первый региональный отборочный, второй – межрегиональный заочный, третий </w:t>
      </w:r>
      <w:r>
        <w:rPr>
          <w:sz w:val="28"/>
          <w:szCs w:val="28"/>
        </w:rPr>
        <w:t xml:space="preserve">- </w:t>
      </w:r>
      <w:r w:rsidRPr="00114641">
        <w:rPr>
          <w:sz w:val="28"/>
          <w:szCs w:val="28"/>
        </w:rPr>
        <w:t xml:space="preserve">национальный </w:t>
      </w:r>
      <w:r>
        <w:rPr>
          <w:sz w:val="28"/>
          <w:szCs w:val="28"/>
        </w:rPr>
        <w:t xml:space="preserve">очный с международным участием); </w:t>
      </w:r>
    </w:p>
    <w:p w:rsidR="00042F71" w:rsidRPr="00114641" w:rsidRDefault="00042F71" w:rsidP="00042F71">
      <w:pPr>
        <w:ind w:firstLine="708"/>
        <w:jc w:val="both"/>
        <w:rPr>
          <w:sz w:val="28"/>
          <w:szCs w:val="28"/>
        </w:rPr>
      </w:pPr>
      <w:r w:rsidRPr="00114641">
        <w:rPr>
          <w:sz w:val="28"/>
          <w:szCs w:val="28"/>
        </w:rPr>
        <w:t>4.2. Первый региональный отборочный тур проводи</w:t>
      </w:r>
      <w:r>
        <w:rPr>
          <w:sz w:val="28"/>
          <w:szCs w:val="28"/>
        </w:rPr>
        <w:t>тся  в период с 20.01.2021</w:t>
      </w:r>
      <w:r w:rsidRPr="00114641">
        <w:rPr>
          <w:sz w:val="28"/>
          <w:szCs w:val="28"/>
        </w:rPr>
        <w:t xml:space="preserve">  по</w:t>
      </w:r>
      <w:r>
        <w:rPr>
          <w:sz w:val="28"/>
          <w:szCs w:val="28"/>
        </w:rPr>
        <w:t xml:space="preserve"> 16.04.2021г.</w:t>
      </w:r>
    </w:p>
    <w:p w:rsidR="00042F71" w:rsidRPr="00114641" w:rsidRDefault="00042F71" w:rsidP="00042F71">
      <w:pPr>
        <w:ind w:firstLine="709"/>
        <w:jc w:val="both"/>
        <w:rPr>
          <w:sz w:val="28"/>
          <w:szCs w:val="28"/>
        </w:rPr>
      </w:pPr>
      <w:r w:rsidRPr="00114641">
        <w:rPr>
          <w:sz w:val="28"/>
          <w:szCs w:val="28"/>
        </w:rPr>
        <w:t xml:space="preserve">4.3. Этапы регионального  тура: </w:t>
      </w:r>
    </w:p>
    <w:p w:rsidR="00042F71" w:rsidRDefault="00042F71" w:rsidP="00042F71">
      <w:pPr>
        <w:ind w:firstLine="709"/>
        <w:rPr>
          <w:sz w:val="28"/>
          <w:szCs w:val="28"/>
        </w:rPr>
      </w:pPr>
      <w:r>
        <w:rPr>
          <w:sz w:val="28"/>
          <w:szCs w:val="28"/>
        </w:rPr>
        <w:t>Прием  работ   - с 1.02. по 25</w:t>
      </w:r>
      <w:r w:rsidRPr="00114641">
        <w:rPr>
          <w:sz w:val="28"/>
          <w:szCs w:val="28"/>
        </w:rPr>
        <w:t>.03</w:t>
      </w:r>
      <w:r>
        <w:rPr>
          <w:sz w:val="28"/>
          <w:szCs w:val="28"/>
        </w:rPr>
        <w:t>.2021г.</w:t>
      </w:r>
    </w:p>
    <w:p w:rsidR="00042F71" w:rsidRPr="00114641" w:rsidRDefault="00042F71" w:rsidP="00042F71">
      <w:pPr>
        <w:ind w:firstLine="709"/>
        <w:rPr>
          <w:sz w:val="28"/>
          <w:szCs w:val="28"/>
        </w:rPr>
      </w:pPr>
      <w:r>
        <w:rPr>
          <w:sz w:val="28"/>
          <w:szCs w:val="28"/>
        </w:rPr>
        <w:t>Экспертная оценка – с 26.03.  по 05</w:t>
      </w:r>
      <w:r w:rsidRPr="00114641">
        <w:rPr>
          <w:sz w:val="28"/>
          <w:szCs w:val="28"/>
        </w:rPr>
        <w:t>.04.</w:t>
      </w:r>
      <w:r>
        <w:rPr>
          <w:sz w:val="28"/>
          <w:szCs w:val="28"/>
        </w:rPr>
        <w:t>2021г.</w:t>
      </w:r>
    </w:p>
    <w:p w:rsidR="00042F71" w:rsidRPr="00114641" w:rsidRDefault="00042F71" w:rsidP="00042F71">
      <w:pPr>
        <w:ind w:firstLine="709"/>
        <w:rPr>
          <w:sz w:val="28"/>
          <w:szCs w:val="28"/>
        </w:rPr>
      </w:pPr>
      <w:r w:rsidRPr="00114641">
        <w:rPr>
          <w:sz w:val="28"/>
          <w:szCs w:val="28"/>
        </w:rPr>
        <w:t>Подведение итого регионального тура  - до 05.04</w:t>
      </w:r>
      <w:r>
        <w:rPr>
          <w:sz w:val="28"/>
          <w:szCs w:val="28"/>
        </w:rPr>
        <w:t>.2021г.</w:t>
      </w:r>
    </w:p>
    <w:p w:rsidR="00042F71" w:rsidRPr="00114641" w:rsidRDefault="00042F71" w:rsidP="00042F71">
      <w:pPr>
        <w:jc w:val="both"/>
        <w:rPr>
          <w:sz w:val="28"/>
          <w:szCs w:val="28"/>
        </w:rPr>
      </w:pPr>
      <w:r w:rsidRPr="00114641">
        <w:rPr>
          <w:sz w:val="28"/>
          <w:szCs w:val="28"/>
        </w:rPr>
        <w:t xml:space="preserve">Направление материалов победителей на Всероссийский тур - </w:t>
      </w:r>
      <w:r>
        <w:rPr>
          <w:sz w:val="28"/>
          <w:szCs w:val="28"/>
        </w:rPr>
        <w:t xml:space="preserve"> до 15</w:t>
      </w:r>
      <w:r w:rsidRPr="00114641">
        <w:rPr>
          <w:sz w:val="28"/>
          <w:szCs w:val="28"/>
        </w:rPr>
        <w:t>.04</w:t>
      </w:r>
      <w:r>
        <w:rPr>
          <w:sz w:val="28"/>
          <w:szCs w:val="28"/>
        </w:rPr>
        <w:t>.2021г.</w:t>
      </w:r>
    </w:p>
    <w:p w:rsidR="00042F71" w:rsidRPr="00114641" w:rsidRDefault="00042F71" w:rsidP="00042F71">
      <w:pPr>
        <w:jc w:val="both"/>
        <w:rPr>
          <w:b/>
          <w:bCs/>
          <w:sz w:val="28"/>
          <w:szCs w:val="28"/>
        </w:rPr>
      </w:pPr>
      <w:r w:rsidRPr="00114641">
        <w:rPr>
          <w:b/>
          <w:bCs/>
          <w:sz w:val="28"/>
          <w:szCs w:val="28"/>
        </w:rPr>
        <w:t>5. Условия    конкурса:</w:t>
      </w:r>
    </w:p>
    <w:p w:rsidR="00042F71" w:rsidRPr="00114641" w:rsidRDefault="00042F71" w:rsidP="00042F71">
      <w:pPr>
        <w:ind w:firstLine="502"/>
        <w:jc w:val="both"/>
        <w:rPr>
          <w:sz w:val="28"/>
          <w:szCs w:val="28"/>
        </w:rPr>
      </w:pPr>
      <w:r w:rsidRPr="003F5DD7">
        <w:rPr>
          <w:sz w:val="28"/>
          <w:szCs w:val="28"/>
        </w:rPr>
        <w:t xml:space="preserve">5.1. Для участия в </w:t>
      </w:r>
      <w:r>
        <w:rPr>
          <w:sz w:val="28"/>
          <w:szCs w:val="28"/>
        </w:rPr>
        <w:t>К</w:t>
      </w:r>
      <w:r w:rsidRPr="003F5DD7">
        <w:rPr>
          <w:sz w:val="28"/>
          <w:szCs w:val="28"/>
        </w:rPr>
        <w:t>онкурсе участники должны обязательно зарегистрироваться</w:t>
      </w:r>
      <w:r>
        <w:rPr>
          <w:sz w:val="28"/>
          <w:szCs w:val="28"/>
        </w:rPr>
        <w:t xml:space="preserve"> </w:t>
      </w:r>
      <w:r w:rsidRPr="00114641">
        <w:rPr>
          <w:sz w:val="28"/>
          <w:szCs w:val="28"/>
        </w:rPr>
        <w:t xml:space="preserve">на сайте </w:t>
      </w:r>
      <w:hyperlink r:id="rId21" w:history="1">
        <w:r w:rsidRPr="00114641">
          <w:rPr>
            <w:rStyle w:val="a3"/>
            <w:sz w:val="28"/>
            <w:szCs w:val="28"/>
            <w:lang w:val="en-US"/>
          </w:rPr>
          <w:t>www</w:t>
        </w:r>
        <w:r w:rsidRPr="00114641">
          <w:rPr>
            <w:rStyle w:val="a3"/>
            <w:sz w:val="28"/>
            <w:szCs w:val="28"/>
          </w:rPr>
          <w:t>.</w:t>
        </w:r>
        <w:proofErr w:type="spellStart"/>
        <w:r w:rsidRPr="00114641">
          <w:rPr>
            <w:rStyle w:val="a3"/>
            <w:sz w:val="28"/>
            <w:szCs w:val="28"/>
            <w:lang w:val="en-US"/>
          </w:rPr>
          <w:t>prav</w:t>
        </w:r>
        <w:proofErr w:type="spellEnd"/>
        <w:r w:rsidRPr="00114641">
          <w:rPr>
            <w:rStyle w:val="a3"/>
            <w:sz w:val="28"/>
            <w:szCs w:val="28"/>
          </w:rPr>
          <w:t>-</w:t>
        </w:r>
        <w:r w:rsidRPr="00114641">
          <w:rPr>
            <w:rStyle w:val="a3"/>
            <w:sz w:val="28"/>
            <w:szCs w:val="28"/>
            <w:lang w:val="en-US"/>
          </w:rPr>
          <w:t>pit</w:t>
        </w:r>
        <w:r w:rsidRPr="00114641">
          <w:rPr>
            <w:rStyle w:val="a3"/>
            <w:sz w:val="28"/>
            <w:szCs w:val="28"/>
          </w:rPr>
          <w:t>.</w:t>
        </w:r>
        <w:proofErr w:type="spellStart"/>
        <w:r w:rsidRPr="00114641">
          <w:rPr>
            <w:rStyle w:val="a3"/>
            <w:sz w:val="28"/>
            <w:szCs w:val="28"/>
            <w:lang w:val="en-US"/>
          </w:rPr>
          <w:t>ru</w:t>
        </w:r>
        <w:proofErr w:type="spellEnd"/>
      </w:hyperlink>
      <w:r>
        <w:rPr>
          <w:sz w:val="28"/>
          <w:szCs w:val="28"/>
        </w:rPr>
        <w:t xml:space="preserve"> до 15.04.2021 г</w:t>
      </w:r>
      <w:r w:rsidRPr="00114641">
        <w:rPr>
          <w:sz w:val="28"/>
          <w:szCs w:val="28"/>
        </w:rPr>
        <w:t>. Работы незарегистрированных участников рассматриваться не будут.</w:t>
      </w:r>
    </w:p>
    <w:p w:rsidR="00042F71" w:rsidRPr="00114641" w:rsidRDefault="00042F71" w:rsidP="00042F71">
      <w:pPr>
        <w:ind w:firstLine="502"/>
        <w:jc w:val="both"/>
        <w:rPr>
          <w:sz w:val="28"/>
          <w:szCs w:val="28"/>
        </w:rPr>
      </w:pPr>
      <w:r w:rsidRPr="00114641">
        <w:rPr>
          <w:sz w:val="28"/>
          <w:szCs w:val="28"/>
        </w:rPr>
        <w:t xml:space="preserve">5.2. На </w:t>
      </w:r>
      <w:r>
        <w:rPr>
          <w:sz w:val="28"/>
          <w:szCs w:val="28"/>
        </w:rPr>
        <w:t>К</w:t>
      </w:r>
      <w:r w:rsidRPr="00114641">
        <w:rPr>
          <w:sz w:val="28"/>
          <w:szCs w:val="28"/>
        </w:rPr>
        <w:t xml:space="preserve">онкурс принимается описание методики  реализации программы «Разговор о правильном питании», которую педагог использует в своей практике. </w:t>
      </w:r>
    </w:p>
    <w:p w:rsidR="00042F71" w:rsidRPr="00114641" w:rsidRDefault="00042F71" w:rsidP="00042F71">
      <w:pPr>
        <w:ind w:firstLine="505"/>
        <w:jc w:val="both"/>
        <w:rPr>
          <w:sz w:val="28"/>
          <w:szCs w:val="28"/>
        </w:rPr>
      </w:pPr>
      <w:r w:rsidRPr="00114641">
        <w:rPr>
          <w:sz w:val="28"/>
          <w:szCs w:val="28"/>
        </w:rPr>
        <w:t xml:space="preserve">5.3. На </w:t>
      </w:r>
      <w:r>
        <w:rPr>
          <w:sz w:val="28"/>
          <w:szCs w:val="28"/>
        </w:rPr>
        <w:t>К</w:t>
      </w:r>
      <w:r w:rsidRPr="00114641">
        <w:rPr>
          <w:sz w:val="28"/>
          <w:szCs w:val="28"/>
        </w:rPr>
        <w:t>онкурс принимаются работы по реализации первой («Разговор о правильном питании»), второй («Две недели в лагере здоровья»</w:t>
      </w:r>
      <w:r>
        <w:rPr>
          <w:sz w:val="28"/>
          <w:szCs w:val="28"/>
        </w:rPr>
        <w:t>)</w:t>
      </w:r>
      <w:r w:rsidRPr="00114641">
        <w:rPr>
          <w:sz w:val="28"/>
          <w:szCs w:val="28"/>
        </w:rPr>
        <w:t xml:space="preserve"> или третьей части («Формула правильного питания») программы.   </w:t>
      </w:r>
    </w:p>
    <w:p w:rsidR="00042F71" w:rsidRPr="00114641" w:rsidRDefault="00042F71" w:rsidP="00042F71">
      <w:pPr>
        <w:ind w:firstLine="505"/>
        <w:jc w:val="both"/>
        <w:rPr>
          <w:sz w:val="28"/>
          <w:szCs w:val="28"/>
        </w:rPr>
      </w:pPr>
      <w:r>
        <w:rPr>
          <w:sz w:val="28"/>
          <w:szCs w:val="28"/>
        </w:rPr>
        <w:t xml:space="preserve">5.4. </w:t>
      </w:r>
      <w:r w:rsidRPr="00114641">
        <w:rPr>
          <w:sz w:val="28"/>
          <w:szCs w:val="28"/>
        </w:rPr>
        <w:t>Методические разработки, связанные с темой правильного питания и здорового образа жизни, однако относящиеся к</w:t>
      </w:r>
      <w:r>
        <w:rPr>
          <w:sz w:val="28"/>
          <w:szCs w:val="28"/>
        </w:rPr>
        <w:t xml:space="preserve"> </w:t>
      </w:r>
      <w:r w:rsidRPr="003F5DD7">
        <w:rPr>
          <w:sz w:val="28"/>
          <w:szCs w:val="28"/>
        </w:rPr>
        <w:t>иным программам или учебным курсам (не имеющие в основе первую, вторую или третью части программы «Разговор о правильном питании»),</w:t>
      </w:r>
      <w:r w:rsidRPr="00114641">
        <w:rPr>
          <w:sz w:val="28"/>
          <w:szCs w:val="28"/>
        </w:rPr>
        <w:t xml:space="preserve"> на конкурс не принимаются.</w:t>
      </w:r>
    </w:p>
    <w:p w:rsidR="00042F71" w:rsidRPr="00114641" w:rsidRDefault="00042F71" w:rsidP="00042F71">
      <w:pPr>
        <w:ind w:firstLine="502"/>
        <w:jc w:val="both"/>
        <w:rPr>
          <w:sz w:val="28"/>
          <w:szCs w:val="28"/>
        </w:rPr>
      </w:pPr>
      <w:r>
        <w:rPr>
          <w:sz w:val="28"/>
          <w:szCs w:val="28"/>
        </w:rPr>
        <w:t xml:space="preserve">5.5. </w:t>
      </w:r>
      <w:r w:rsidRPr="00114641">
        <w:rPr>
          <w:sz w:val="28"/>
          <w:szCs w:val="28"/>
        </w:rPr>
        <w:t>Каждый участник гарантирует, что является автором или иным правообладателем, обладающим исключительным правом на предоставляемую к участию в Конкурсе работу.</w:t>
      </w:r>
    </w:p>
    <w:p w:rsidR="00042F71" w:rsidRPr="00114641" w:rsidRDefault="00042F71" w:rsidP="00042F71">
      <w:pPr>
        <w:ind w:firstLine="502"/>
        <w:jc w:val="both"/>
        <w:rPr>
          <w:i/>
          <w:iCs/>
          <w:sz w:val="28"/>
          <w:szCs w:val="28"/>
        </w:rPr>
      </w:pPr>
      <w:r>
        <w:rPr>
          <w:sz w:val="28"/>
          <w:szCs w:val="28"/>
        </w:rPr>
        <w:t xml:space="preserve">5.6. </w:t>
      </w:r>
      <w:proofErr w:type="gramStart"/>
      <w:r w:rsidRPr="00114641">
        <w:rPr>
          <w:sz w:val="28"/>
          <w:szCs w:val="28"/>
        </w:rPr>
        <w:t xml:space="preserve">Принимая участие в </w:t>
      </w:r>
      <w:r>
        <w:rPr>
          <w:sz w:val="28"/>
          <w:szCs w:val="28"/>
        </w:rPr>
        <w:t>К</w:t>
      </w:r>
      <w:r w:rsidRPr="00114641">
        <w:rPr>
          <w:sz w:val="28"/>
          <w:szCs w:val="28"/>
        </w:rPr>
        <w:t>онкурсе методик реализации программы, Участники соглашаются с тем, что  представленные ими работы могут быть использованы Организаторами конкурса для размещения в специальной педагогической прессе, в сети Интернет,  на сайте программы «Разговор о правильном питании» (</w:t>
      </w:r>
      <w:proofErr w:type="spellStart"/>
      <w:r w:rsidRPr="00114641">
        <w:rPr>
          <w:sz w:val="28"/>
          <w:szCs w:val="28"/>
        </w:rPr>
        <w:t>www</w:t>
      </w:r>
      <w:proofErr w:type="spellEnd"/>
      <w:r w:rsidRPr="00114641">
        <w:rPr>
          <w:sz w:val="28"/>
          <w:szCs w:val="28"/>
        </w:rPr>
        <w:t xml:space="preserve">//prav-pit.ru), для подготовки методических сборников, для показа на открытых мероприятиях, включения в </w:t>
      </w:r>
      <w:r w:rsidRPr="00114641">
        <w:rPr>
          <w:sz w:val="28"/>
          <w:szCs w:val="28"/>
        </w:rPr>
        <w:lastRenderedPageBreak/>
        <w:t>демонстрационные и иные материалы, посвященные программе,  без  дополнительного согласия  и</w:t>
      </w:r>
      <w:proofErr w:type="gramEnd"/>
      <w:r w:rsidRPr="00114641">
        <w:rPr>
          <w:sz w:val="28"/>
          <w:szCs w:val="28"/>
        </w:rPr>
        <w:t xml:space="preserve"> без уплаты какого-либо вознаграждения, а также без ограничения по срокам использования. </w:t>
      </w:r>
    </w:p>
    <w:p w:rsidR="00042F71" w:rsidRPr="00114641" w:rsidRDefault="00042F71" w:rsidP="00042F71">
      <w:pPr>
        <w:ind w:firstLine="502"/>
        <w:jc w:val="both"/>
        <w:rPr>
          <w:sz w:val="28"/>
          <w:szCs w:val="28"/>
        </w:rPr>
      </w:pPr>
      <w:r>
        <w:rPr>
          <w:sz w:val="28"/>
          <w:szCs w:val="28"/>
        </w:rPr>
        <w:t xml:space="preserve">5.7. </w:t>
      </w:r>
      <w:r w:rsidRPr="00114641">
        <w:rPr>
          <w:sz w:val="28"/>
          <w:szCs w:val="28"/>
        </w:rPr>
        <w:t xml:space="preserve">Участники гарантируют, что предоставленные ими материалы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  </w:t>
      </w:r>
    </w:p>
    <w:p w:rsidR="00042F71" w:rsidRPr="007F27B0" w:rsidRDefault="00042F71" w:rsidP="00042F71">
      <w:pPr>
        <w:ind w:firstLine="502"/>
        <w:jc w:val="both"/>
        <w:rPr>
          <w:sz w:val="28"/>
          <w:szCs w:val="28"/>
        </w:rPr>
      </w:pPr>
      <w:r w:rsidRPr="007F27B0">
        <w:rPr>
          <w:sz w:val="28"/>
          <w:szCs w:val="28"/>
        </w:rPr>
        <w:t xml:space="preserve">5.8. Работы, предоставленные на конкурс, не возвращаются. </w:t>
      </w:r>
    </w:p>
    <w:p w:rsidR="00042F71" w:rsidRPr="007F27B0" w:rsidRDefault="00042F71" w:rsidP="00042F71">
      <w:pPr>
        <w:pStyle w:val="a8"/>
        <w:numPr>
          <w:ilvl w:val="0"/>
          <w:numId w:val="7"/>
        </w:numPr>
        <w:spacing w:after="0" w:line="240" w:lineRule="auto"/>
        <w:ind w:left="360"/>
        <w:contextualSpacing w:val="0"/>
        <w:rPr>
          <w:rFonts w:ascii="Times New Roman" w:hAnsi="Times New Roman" w:cs="Times New Roman"/>
          <w:b/>
          <w:bCs/>
          <w:sz w:val="28"/>
          <w:szCs w:val="28"/>
        </w:rPr>
      </w:pPr>
      <w:r w:rsidRPr="007F27B0">
        <w:rPr>
          <w:rFonts w:ascii="Times New Roman" w:hAnsi="Times New Roman" w:cs="Times New Roman"/>
          <w:b/>
          <w:bCs/>
          <w:sz w:val="28"/>
          <w:szCs w:val="28"/>
        </w:rPr>
        <w:t>Порядок проведения конкурса</w:t>
      </w:r>
      <w:r>
        <w:rPr>
          <w:rFonts w:ascii="Times New Roman" w:hAnsi="Times New Roman" w:cs="Times New Roman"/>
          <w:b/>
          <w:bCs/>
          <w:sz w:val="28"/>
          <w:szCs w:val="28"/>
        </w:rPr>
        <w:t>:</w:t>
      </w:r>
    </w:p>
    <w:p w:rsidR="00042F71" w:rsidRPr="007F27B0" w:rsidRDefault="00042F71" w:rsidP="00042F71">
      <w:pPr>
        <w:ind w:firstLine="709"/>
        <w:jc w:val="both"/>
        <w:rPr>
          <w:sz w:val="28"/>
          <w:szCs w:val="28"/>
        </w:rPr>
      </w:pPr>
      <w:r w:rsidRPr="007F27B0">
        <w:rPr>
          <w:sz w:val="28"/>
          <w:szCs w:val="28"/>
        </w:rPr>
        <w:t>6.1. Первый региональный отборочный тур проводитс</w:t>
      </w:r>
      <w:r>
        <w:rPr>
          <w:sz w:val="28"/>
          <w:szCs w:val="28"/>
        </w:rPr>
        <w:t xml:space="preserve">я с 20.01.2021 по 16.04.2021 г, </w:t>
      </w:r>
      <w:r w:rsidRPr="007F27B0">
        <w:rPr>
          <w:sz w:val="28"/>
          <w:szCs w:val="28"/>
        </w:rPr>
        <w:t>включая подведение итогов и объявление результатов, при организационной поддержке АОУ ВО ДПО «Вологодский институт развития образования», координирующего работу программы «Разговор о правильном питании» в регионе (далее - Региональный организатор).</w:t>
      </w:r>
    </w:p>
    <w:p w:rsidR="00042F71" w:rsidRPr="007F27B0" w:rsidRDefault="00042F71" w:rsidP="00042F71">
      <w:pPr>
        <w:ind w:firstLine="709"/>
        <w:jc w:val="both"/>
        <w:rPr>
          <w:sz w:val="28"/>
          <w:szCs w:val="28"/>
        </w:rPr>
      </w:pPr>
      <w:r w:rsidRPr="007F27B0">
        <w:rPr>
          <w:sz w:val="28"/>
          <w:szCs w:val="28"/>
        </w:rPr>
        <w:t>6.2. Для проведения первого тура региональный организатор издает приказ о проведении конкурса в регионе, который доводится до сведения всех  образовательных учреждений - участников программы</w:t>
      </w:r>
      <w:r>
        <w:rPr>
          <w:sz w:val="28"/>
          <w:szCs w:val="28"/>
        </w:rPr>
        <w:t>.</w:t>
      </w:r>
    </w:p>
    <w:p w:rsidR="00042F71" w:rsidRPr="007F27B0" w:rsidRDefault="00042F71" w:rsidP="00042F71">
      <w:pPr>
        <w:ind w:firstLine="708"/>
        <w:jc w:val="both"/>
        <w:rPr>
          <w:sz w:val="28"/>
          <w:szCs w:val="28"/>
        </w:rPr>
      </w:pPr>
      <w:r w:rsidRPr="007F27B0">
        <w:rPr>
          <w:sz w:val="28"/>
          <w:szCs w:val="28"/>
        </w:rPr>
        <w:t>6.3. Региональный организатор направляет копию приказа координатору программы «Разговор о правильном питании»  Светлане Роговой.</w:t>
      </w:r>
    </w:p>
    <w:p w:rsidR="00042F71" w:rsidRPr="007F27B0" w:rsidRDefault="00042F71" w:rsidP="00042F71">
      <w:pPr>
        <w:ind w:right="-1396" w:firstLine="708"/>
        <w:rPr>
          <w:sz w:val="28"/>
          <w:szCs w:val="28"/>
        </w:rPr>
      </w:pPr>
      <w:r w:rsidRPr="007F27B0">
        <w:rPr>
          <w:sz w:val="28"/>
          <w:szCs w:val="28"/>
        </w:rPr>
        <w:t xml:space="preserve">6.4.  Участники конкурса направляют  конкурсные материалы  в соответствии с требованиями и в сроки,  указанные  в настоящем  Положении. </w:t>
      </w:r>
    </w:p>
    <w:p w:rsidR="00042F71" w:rsidRPr="007F27B0" w:rsidRDefault="00042F71" w:rsidP="00042F71">
      <w:pPr>
        <w:ind w:firstLine="709"/>
        <w:jc w:val="both"/>
        <w:rPr>
          <w:sz w:val="28"/>
          <w:szCs w:val="28"/>
        </w:rPr>
      </w:pPr>
      <w:r w:rsidRPr="007F27B0">
        <w:rPr>
          <w:sz w:val="28"/>
          <w:szCs w:val="28"/>
        </w:rPr>
        <w:t xml:space="preserve">6.5. Конкурсные материалы на региональный тур в электронном виде направляются  региональному координатору   Крыловой Татьяне Александровне на адрес электронной почты </w:t>
      </w:r>
      <w:hyperlink r:id="rId22" w:history="1">
        <w:r w:rsidRPr="007F27B0">
          <w:rPr>
            <w:rStyle w:val="a3"/>
            <w:sz w:val="28"/>
            <w:szCs w:val="28"/>
            <w:lang w:val="en-US"/>
          </w:rPr>
          <w:t>krylovata</w:t>
        </w:r>
        <w:r w:rsidRPr="007F27B0">
          <w:rPr>
            <w:rStyle w:val="a3"/>
            <w:sz w:val="28"/>
            <w:szCs w:val="28"/>
          </w:rPr>
          <w:t>@</w:t>
        </w:r>
        <w:r w:rsidRPr="007F27B0">
          <w:rPr>
            <w:rStyle w:val="a3"/>
            <w:sz w:val="28"/>
            <w:szCs w:val="28"/>
            <w:lang w:val="en-US"/>
          </w:rPr>
          <w:t>viro</w:t>
        </w:r>
        <w:r w:rsidRPr="007F27B0">
          <w:rPr>
            <w:rStyle w:val="a3"/>
            <w:sz w:val="28"/>
            <w:szCs w:val="28"/>
          </w:rPr>
          <w:t>.</w:t>
        </w:r>
        <w:r w:rsidRPr="007F27B0">
          <w:rPr>
            <w:rStyle w:val="a3"/>
            <w:sz w:val="28"/>
            <w:szCs w:val="28"/>
            <w:lang w:val="en-US"/>
          </w:rPr>
          <w:t>edu</w:t>
        </w:r>
        <w:r w:rsidRPr="007F27B0">
          <w:rPr>
            <w:rStyle w:val="a3"/>
            <w:sz w:val="28"/>
            <w:szCs w:val="28"/>
          </w:rPr>
          <w:t>.</w:t>
        </w:r>
        <w:proofErr w:type="spellStart"/>
        <w:r w:rsidRPr="007F27B0">
          <w:rPr>
            <w:rStyle w:val="a3"/>
            <w:sz w:val="28"/>
            <w:szCs w:val="28"/>
            <w:lang w:val="en-US"/>
          </w:rPr>
          <w:t>ru</w:t>
        </w:r>
        <w:proofErr w:type="spellEnd"/>
      </w:hyperlink>
      <w:r>
        <w:rPr>
          <w:sz w:val="28"/>
          <w:szCs w:val="28"/>
        </w:rPr>
        <w:t xml:space="preserve"> в срок до  20.03.2021</w:t>
      </w:r>
      <w:r w:rsidRPr="007F27B0">
        <w:rPr>
          <w:sz w:val="28"/>
          <w:szCs w:val="28"/>
        </w:rPr>
        <w:t xml:space="preserve"> г.  с пометкой «Методический конкурс. Программа «Разговор о правильном питании»</w:t>
      </w:r>
      <w:r>
        <w:rPr>
          <w:sz w:val="28"/>
          <w:szCs w:val="28"/>
        </w:rPr>
        <w:t>.</w:t>
      </w:r>
    </w:p>
    <w:p w:rsidR="00042F71" w:rsidRPr="007F27B0" w:rsidRDefault="00042F71" w:rsidP="00042F71">
      <w:pPr>
        <w:ind w:firstLine="709"/>
        <w:jc w:val="both"/>
        <w:rPr>
          <w:sz w:val="28"/>
          <w:szCs w:val="28"/>
        </w:rPr>
      </w:pPr>
      <w:r w:rsidRPr="007F27B0">
        <w:rPr>
          <w:sz w:val="28"/>
          <w:szCs w:val="28"/>
        </w:rPr>
        <w:t>6.6.Жюри  регионального тура определяет работу, набравшую максимальное количество баллов</w:t>
      </w:r>
      <w:r>
        <w:rPr>
          <w:sz w:val="28"/>
          <w:szCs w:val="28"/>
        </w:rPr>
        <w:t xml:space="preserve"> </w:t>
      </w:r>
      <w:r w:rsidRPr="007F27B0">
        <w:rPr>
          <w:sz w:val="28"/>
          <w:szCs w:val="28"/>
        </w:rPr>
        <w:t>- Победителя первого регионального отборочного тура. В случае</w:t>
      </w:r>
      <w:proofErr w:type="gramStart"/>
      <w:r w:rsidRPr="007F27B0">
        <w:rPr>
          <w:sz w:val="28"/>
          <w:szCs w:val="28"/>
        </w:rPr>
        <w:t>,</w:t>
      </w:r>
      <w:proofErr w:type="gramEnd"/>
      <w:r w:rsidRPr="007F27B0">
        <w:rPr>
          <w:sz w:val="28"/>
          <w:szCs w:val="28"/>
        </w:rPr>
        <w:t xml:space="preserve"> если  в подготовке работы, отмеченной жюри,   принимало участие несколько человек, среди них выбирается 1</w:t>
      </w:r>
      <w:r>
        <w:rPr>
          <w:sz w:val="28"/>
          <w:szCs w:val="28"/>
        </w:rPr>
        <w:t xml:space="preserve"> </w:t>
      </w:r>
      <w:r w:rsidRPr="007F27B0">
        <w:rPr>
          <w:sz w:val="28"/>
          <w:szCs w:val="28"/>
        </w:rPr>
        <w:t>представитель, продолжающий участие в конкурсе</w:t>
      </w:r>
      <w:r>
        <w:rPr>
          <w:sz w:val="28"/>
          <w:szCs w:val="28"/>
        </w:rPr>
        <w:t>.</w:t>
      </w:r>
    </w:p>
    <w:p w:rsidR="00042F71" w:rsidRPr="007F27B0" w:rsidRDefault="00042F71" w:rsidP="00042F71">
      <w:pPr>
        <w:ind w:firstLine="708"/>
        <w:jc w:val="both"/>
        <w:rPr>
          <w:sz w:val="28"/>
          <w:szCs w:val="28"/>
        </w:rPr>
      </w:pPr>
      <w:r w:rsidRPr="007F27B0">
        <w:rPr>
          <w:sz w:val="28"/>
          <w:szCs w:val="28"/>
        </w:rPr>
        <w:t>6.7. По итогам  регионального тура работы победителей первого регионального отборочного тура и приказ по итогам  направляются  региональным координатором в Оргкомитет второго тура конкурса - координатору проекта Светла</w:t>
      </w:r>
      <w:r>
        <w:rPr>
          <w:sz w:val="28"/>
          <w:szCs w:val="28"/>
        </w:rPr>
        <w:t>не Роговой не позднее 16.04.2021г.</w:t>
      </w:r>
      <w:r w:rsidRPr="007F27B0">
        <w:rPr>
          <w:sz w:val="28"/>
          <w:szCs w:val="28"/>
        </w:rPr>
        <w:t xml:space="preserve"> по электронной почте.</w:t>
      </w:r>
    </w:p>
    <w:p w:rsidR="00042F71" w:rsidRPr="007F27B0" w:rsidRDefault="00042F71" w:rsidP="00042F71">
      <w:pPr>
        <w:jc w:val="both"/>
        <w:rPr>
          <w:b/>
          <w:bCs/>
          <w:sz w:val="28"/>
          <w:szCs w:val="28"/>
        </w:rPr>
      </w:pPr>
      <w:r w:rsidRPr="007F27B0">
        <w:rPr>
          <w:b/>
          <w:bCs/>
          <w:sz w:val="28"/>
          <w:szCs w:val="28"/>
        </w:rPr>
        <w:t>7.  Участие победителей и  лауреатов во  втором (межрегиональном) туре и третьем  межрегиональном  очном туре с международным участием:</w:t>
      </w:r>
    </w:p>
    <w:p w:rsidR="00042F71" w:rsidRPr="007F27B0" w:rsidRDefault="00042F71" w:rsidP="00042F71">
      <w:pPr>
        <w:ind w:firstLine="708"/>
        <w:jc w:val="both"/>
        <w:rPr>
          <w:sz w:val="28"/>
          <w:szCs w:val="28"/>
        </w:rPr>
      </w:pPr>
      <w:r w:rsidRPr="007F27B0">
        <w:rPr>
          <w:sz w:val="28"/>
          <w:szCs w:val="28"/>
        </w:rPr>
        <w:t>7.1. Второй межрегиональный заочный тур проводится с 20.04.</w:t>
      </w:r>
      <w:r>
        <w:rPr>
          <w:sz w:val="28"/>
          <w:szCs w:val="28"/>
        </w:rPr>
        <w:t>20</w:t>
      </w:r>
      <w:r w:rsidRPr="007F27B0">
        <w:rPr>
          <w:sz w:val="28"/>
          <w:szCs w:val="28"/>
        </w:rPr>
        <w:t>21 по 30.04.</w:t>
      </w:r>
      <w:r>
        <w:rPr>
          <w:sz w:val="28"/>
          <w:szCs w:val="28"/>
        </w:rPr>
        <w:t>20</w:t>
      </w:r>
      <w:r w:rsidRPr="007F27B0">
        <w:rPr>
          <w:sz w:val="28"/>
          <w:szCs w:val="28"/>
        </w:rPr>
        <w:t>21,  включая подведение итогов и объявление результатов.</w:t>
      </w:r>
    </w:p>
    <w:p w:rsidR="00042F71" w:rsidRPr="007F27B0" w:rsidRDefault="00042F71" w:rsidP="00042F71">
      <w:pPr>
        <w:ind w:firstLine="708"/>
        <w:jc w:val="both"/>
        <w:rPr>
          <w:sz w:val="28"/>
          <w:szCs w:val="28"/>
        </w:rPr>
      </w:pPr>
      <w:r w:rsidRPr="007F27B0">
        <w:rPr>
          <w:sz w:val="28"/>
          <w:szCs w:val="28"/>
        </w:rPr>
        <w:t xml:space="preserve">7.2. Организация и проведение второго тура конкурса осуществляется учреждениями, координирующими работу программы на межрегиональном уровне: Институтом возрастной физиологии РАО, ООО «Нестле Россия». </w:t>
      </w:r>
    </w:p>
    <w:p w:rsidR="00042F71" w:rsidRPr="007F27B0" w:rsidRDefault="00042F71" w:rsidP="00042F71">
      <w:pPr>
        <w:ind w:firstLine="708"/>
        <w:jc w:val="both"/>
        <w:rPr>
          <w:sz w:val="28"/>
          <w:szCs w:val="28"/>
        </w:rPr>
      </w:pPr>
      <w:r w:rsidRPr="007F27B0">
        <w:rPr>
          <w:sz w:val="28"/>
          <w:szCs w:val="28"/>
        </w:rPr>
        <w:lastRenderedPageBreak/>
        <w:t xml:space="preserve">7.3. Межрегиональное жюри выбирает участников третьего Межрегионального очного тура конкурса, не более 15 педагогов. </w:t>
      </w:r>
    </w:p>
    <w:p w:rsidR="00042F71" w:rsidRPr="007F27B0" w:rsidRDefault="00042F71" w:rsidP="00042F71">
      <w:pPr>
        <w:ind w:firstLine="708"/>
        <w:jc w:val="both"/>
        <w:rPr>
          <w:sz w:val="28"/>
          <w:szCs w:val="28"/>
        </w:rPr>
      </w:pPr>
      <w:r w:rsidRPr="007F27B0">
        <w:rPr>
          <w:sz w:val="28"/>
          <w:szCs w:val="28"/>
        </w:rPr>
        <w:t xml:space="preserve">7.4. Оргкомитет размещает информацию об итогах проведения отборочного тура на сайте программы </w:t>
      </w:r>
      <w:hyperlink r:id="rId23" w:history="1">
        <w:r w:rsidRPr="007F27B0">
          <w:rPr>
            <w:rStyle w:val="a3"/>
            <w:sz w:val="28"/>
            <w:szCs w:val="28"/>
            <w:lang w:val="en-US"/>
          </w:rPr>
          <w:t>www</w:t>
        </w:r>
        <w:r w:rsidRPr="007F27B0">
          <w:rPr>
            <w:rStyle w:val="a3"/>
            <w:sz w:val="28"/>
            <w:szCs w:val="28"/>
          </w:rPr>
          <w:t>.</w:t>
        </w:r>
        <w:proofErr w:type="spellStart"/>
        <w:r w:rsidRPr="007F27B0">
          <w:rPr>
            <w:rStyle w:val="a3"/>
            <w:sz w:val="28"/>
            <w:szCs w:val="28"/>
            <w:lang w:val="en-US"/>
          </w:rPr>
          <w:t>prav</w:t>
        </w:r>
        <w:proofErr w:type="spellEnd"/>
        <w:r w:rsidRPr="007F27B0">
          <w:rPr>
            <w:rStyle w:val="a3"/>
            <w:sz w:val="28"/>
            <w:szCs w:val="28"/>
          </w:rPr>
          <w:t>-</w:t>
        </w:r>
        <w:r w:rsidRPr="007F27B0">
          <w:rPr>
            <w:rStyle w:val="a3"/>
            <w:sz w:val="28"/>
            <w:szCs w:val="28"/>
            <w:lang w:val="en-US"/>
          </w:rPr>
          <w:t>pit</w:t>
        </w:r>
        <w:r w:rsidRPr="007F27B0">
          <w:rPr>
            <w:rStyle w:val="a3"/>
            <w:sz w:val="28"/>
            <w:szCs w:val="28"/>
          </w:rPr>
          <w:t>.</w:t>
        </w:r>
        <w:proofErr w:type="spellStart"/>
        <w:r w:rsidRPr="007F27B0">
          <w:rPr>
            <w:rStyle w:val="a3"/>
            <w:sz w:val="28"/>
            <w:szCs w:val="28"/>
            <w:lang w:val="en-US"/>
          </w:rPr>
          <w:t>ru</w:t>
        </w:r>
        <w:proofErr w:type="spellEnd"/>
      </w:hyperlink>
      <w:r w:rsidRPr="007F27B0">
        <w:rPr>
          <w:sz w:val="28"/>
          <w:szCs w:val="28"/>
        </w:rPr>
        <w:t xml:space="preserve">, и рассылает информацию об итогах тура региональным координаторам программы. </w:t>
      </w:r>
    </w:p>
    <w:p w:rsidR="00042F71" w:rsidRPr="007F27B0" w:rsidRDefault="00042F71" w:rsidP="00042F71">
      <w:pPr>
        <w:ind w:firstLine="708"/>
        <w:jc w:val="both"/>
        <w:rPr>
          <w:b/>
          <w:bCs/>
          <w:sz w:val="28"/>
          <w:szCs w:val="28"/>
        </w:rPr>
      </w:pPr>
      <w:r w:rsidRPr="003F5DD7">
        <w:rPr>
          <w:sz w:val="28"/>
          <w:szCs w:val="28"/>
        </w:rPr>
        <w:t>7.5. Третий межрегиональный очный тур с международным участием</w:t>
      </w:r>
      <w:r>
        <w:rPr>
          <w:sz w:val="28"/>
          <w:szCs w:val="28"/>
        </w:rPr>
        <w:t xml:space="preserve"> п</w:t>
      </w:r>
      <w:r w:rsidRPr="003F5DD7">
        <w:rPr>
          <w:sz w:val="28"/>
          <w:szCs w:val="28"/>
        </w:rPr>
        <w:t>роводится с 06.06.</w:t>
      </w:r>
      <w:r>
        <w:rPr>
          <w:sz w:val="28"/>
          <w:szCs w:val="28"/>
        </w:rPr>
        <w:t>2021</w:t>
      </w:r>
      <w:r w:rsidRPr="003F5DD7">
        <w:rPr>
          <w:sz w:val="28"/>
          <w:szCs w:val="28"/>
        </w:rPr>
        <w:t xml:space="preserve"> по</w:t>
      </w:r>
      <w:r>
        <w:rPr>
          <w:sz w:val="28"/>
          <w:szCs w:val="28"/>
        </w:rPr>
        <w:t xml:space="preserve"> 30</w:t>
      </w:r>
      <w:r w:rsidRPr="003F5DD7">
        <w:rPr>
          <w:sz w:val="28"/>
          <w:szCs w:val="28"/>
        </w:rPr>
        <w:t>.06.</w:t>
      </w:r>
      <w:r>
        <w:rPr>
          <w:sz w:val="28"/>
          <w:szCs w:val="28"/>
        </w:rPr>
        <w:t>2021,  включая подведение итогов и объ</w:t>
      </w:r>
      <w:r w:rsidRPr="00114641">
        <w:rPr>
          <w:sz w:val="28"/>
          <w:szCs w:val="28"/>
        </w:rPr>
        <w:t>явление результатов</w:t>
      </w:r>
      <w:r>
        <w:rPr>
          <w:sz w:val="28"/>
          <w:szCs w:val="28"/>
        </w:rPr>
        <w:t>.</w:t>
      </w:r>
    </w:p>
    <w:p w:rsidR="00042F71" w:rsidRPr="00114641" w:rsidRDefault="00042F71" w:rsidP="00042F71">
      <w:pPr>
        <w:rPr>
          <w:b/>
          <w:bCs/>
          <w:sz w:val="28"/>
          <w:szCs w:val="28"/>
        </w:rPr>
      </w:pPr>
      <w:r w:rsidRPr="00114641">
        <w:rPr>
          <w:b/>
          <w:bCs/>
          <w:sz w:val="28"/>
          <w:szCs w:val="28"/>
        </w:rPr>
        <w:t>8. Требования к конкурсным материалам:</w:t>
      </w:r>
    </w:p>
    <w:p w:rsidR="00042F71" w:rsidRPr="00EB7C63" w:rsidRDefault="00042F71" w:rsidP="00042F71">
      <w:pPr>
        <w:ind w:firstLine="706"/>
        <w:jc w:val="both"/>
        <w:rPr>
          <w:sz w:val="28"/>
          <w:szCs w:val="28"/>
        </w:rPr>
      </w:pPr>
      <w:r w:rsidRPr="00EB7C63">
        <w:rPr>
          <w:sz w:val="28"/>
          <w:szCs w:val="28"/>
        </w:rPr>
        <w:t xml:space="preserve">Для </w:t>
      </w:r>
      <w:r>
        <w:rPr>
          <w:sz w:val="28"/>
          <w:szCs w:val="28"/>
        </w:rPr>
        <w:t>п</w:t>
      </w:r>
      <w:r w:rsidRPr="00EB7C63">
        <w:rPr>
          <w:sz w:val="28"/>
          <w:szCs w:val="28"/>
        </w:rPr>
        <w:t xml:space="preserve">ервого регионального отборочного тура материалы должны содержать: </w:t>
      </w:r>
    </w:p>
    <w:p w:rsidR="00042F71" w:rsidRPr="00513CD5" w:rsidRDefault="00042F71" w:rsidP="00042F71">
      <w:pPr>
        <w:ind w:firstLine="706"/>
        <w:jc w:val="both"/>
        <w:rPr>
          <w:sz w:val="28"/>
          <w:szCs w:val="28"/>
        </w:rPr>
      </w:pPr>
      <w:r w:rsidRPr="00513CD5">
        <w:rPr>
          <w:sz w:val="28"/>
          <w:szCs w:val="28"/>
        </w:rPr>
        <w:t>-</w:t>
      </w:r>
      <w:r w:rsidRPr="00513CD5">
        <w:rPr>
          <w:sz w:val="28"/>
          <w:szCs w:val="28"/>
        </w:rPr>
        <w:tab/>
        <w:t>календарно-тематическое планирование в соответствии с выбранной темой конкурса;</w:t>
      </w:r>
    </w:p>
    <w:p w:rsidR="00042F71" w:rsidRPr="00513CD5" w:rsidRDefault="00042F71" w:rsidP="00042F71">
      <w:pPr>
        <w:ind w:firstLine="706"/>
        <w:jc w:val="both"/>
        <w:rPr>
          <w:sz w:val="28"/>
          <w:szCs w:val="28"/>
        </w:rPr>
      </w:pPr>
      <w:r w:rsidRPr="00513CD5">
        <w:rPr>
          <w:sz w:val="28"/>
          <w:szCs w:val="28"/>
        </w:rPr>
        <w:t>-</w:t>
      </w:r>
      <w:r w:rsidRPr="00513CD5">
        <w:rPr>
          <w:sz w:val="28"/>
          <w:szCs w:val="28"/>
        </w:rPr>
        <w:tab/>
        <w:t>подробное описание одного или нескольких занятий согласно теме конкурса</w:t>
      </w:r>
      <w:r>
        <w:rPr>
          <w:sz w:val="28"/>
          <w:szCs w:val="28"/>
        </w:rPr>
        <w:t>.</w:t>
      </w:r>
    </w:p>
    <w:p w:rsidR="00042F71" w:rsidRPr="00EB7C63" w:rsidRDefault="00042F71" w:rsidP="00042F71">
      <w:pPr>
        <w:ind w:firstLine="708"/>
        <w:jc w:val="both"/>
        <w:rPr>
          <w:sz w:val="28"/>
          <w:szCs w:val="28"/>
        </w:rPr>
      </w:pPr>
      <w:r w:rsidRPr="00114641">
        <w:rPr>
          <w:sz w:val="28"/>
          <w:szCs w:val="28"/>
        </w:rPr>
        <w:t xml:space="preserve">Структура конкурсных материалов для </w:t>
      </w:r>
      <w:r w:rsidRPr="003F5DD7">
        <w:rPr>
          <w:sz w:val="28"/>
          <w:szCs w:val="28"/>
        </w:rPr>
        <w:t>Первого регионального отборочного тура</w:t>
      </w:r>
      <w:r w:rsidRPr="00114641">
        <w:rPr>
          <w:sz w:val="28"/>
          <w:szCs w:val="28"/>
        </w:rPr>
        <w:t xml:space="preserve"> приведена в </w:t>
      </w:r>
      <w:r w:rsidRPr="00EB7C63">
        <w:rPr>
          <w:sz w:val="28"/>
          <w:szCs w:val="28"/>
        </w:rPr>
        <w:t>Приложении</w:t>
      </w:r>
      <w:r>
        <w:rPr>
          <w:sz w:val="28"/>
          <w:szCs w:val="28"/>
        </w:rPr>
        <w:t>.</w:t>
      </w:r>
      <w:r w:rsidRPr="00EB7C63">
        <w:rPr>
          <w:sz w:val="28"/>
          <w:szCs w:val="28"/>
        </w:rPr>
        <w:t xml:space="preserve"> </w:t>
      </w:r>
    </w:p>
    <w:p w:rsidR="00042F71" w:rsidRPr="00114641" w:rsidRDefault="00042F71" w:rsidP="00042F71">
      <w:pPr>
        <w:ind w:firstLine="708"/>
        <w:jc w:val="both"/>
        <w:rPr>
          <w:sz w:val="28"/>
          <w:szCs w:val="28"/>
        </w:rPr>
      </w:pPr>
      <w:r>
        <w:rPr>
          <w:sz w:val="28"/>
          <w:szCs w:val="28"/>
        </w:rPr>
        <w:t>Объ</w:t>
      </w:r>
      <w:r w:rsidRPr="00114641">
        <w:rPr>
          <w:sz w:val="28"/>
          <w:szCs w:val="28"/>
        </w:rPr>
        <w:t xml:space="preserve">ем материалов не должен превышать 15 страниц машинописного текста в формате </w:t>
      </w:r>
      <w:r w:rsidRPr="00114641">
        <w:rPr>
          <w:sz w:val="28"/>
          <w:szCs w:val="28"/>
          <w:lang w:val="en-US"/>
        </w:rPr>
        <w:t>Word</w:t>
      </w:r>
      <w:r w:rsidRPr="00114641">
        <w:rPr>
          <w:sz w:val="28"/>
          <w:szCs w:val="28"/>
        </w:rPr>
        <w:t xml:space="preserve">, шрифт 12, через 1,5 интервала и не должен содержать иллюстративный материал. </w:t>
      </w:r>
    </w:p>
    <w:p w:rsidR="00042F71" w:rsidRPr="00114641" w:rsidRDefault="00042F71" w:rsidP="00042F71">
      <w:pPr>
        <w:ind w:firstLine="708"/>
        <w:jc w:val="both"/>
        <w:rPr>
          <w:sz w:val="28"/>
          <w:szCs w:val="28"/>
        </w:rPr>
      </w:pPr>
      <w:r w:rsidRPr="00114641">
        <w:rPr>
          <w:sz w:val="28"/>
          <w:szCs w:val="28"/>
        </w:rPr>
        <w:t xml:space="preserve">Конкурсная работа должна содержать сведения об авторе: фамилия, имя, отчество (полностью), должность, контактный телефон, а также письменное согласие на обработку персональных данных:  </w:t>
      </w:r>
    </w:p>
    <w:p w:rsidR="00042F71" w:rsidRPr="00114641" w:rsidRDefault="00042F71" w:rsidP="00042F71">
      <w:pPr>
        <w:tabs>
          <w:tab w:val="left" w:pos="2977"/>
        </w:tabs>
        <w:jc w:val="both"/>
        <w:rPr>
          <w:i/>
          <w:iCs/>
          <w:sz w:val="28"/>
          <w:szCs w:val="28"/>
        </w:rPr>
      </w:pPr>
      <w:proofErr w:type="gramStart"/>
      <w:r w:rsidRPr="00114641">
        <w:rPr>
          <w:i/>
          <w:iCs/>
          <w:sz w:val="28"/>
          <w:szCs w:val="28"/>
        </w:rPr>
        <w:t>(Образец:</w:t>
      </w:r>
      <w:proofErr w:type="gramEnd"/>
      <w:r>
        <w:rPr>
          <w:i/>
          <w:iCs/>
          <w:sz w:val="28"/>
          <w:szCs w:val="28"/>
        </w:rPr>
        <w:t xml:space="preserve"> </w:t>
      </w:r>
      <w:proofErr w:type="gramStart"/>
      <w:r w:rsidRPr="00114641">
        <w:rPr>
          <w:i/>
          <w:iCs/>
          <w:sz w:val="28"/>
          <w:szCs w:val="28"/>
        </w:rPr>
        <w:t>Я, Иванова А.А. ,педагог МОУ СОШ 1, г. Москвы, проживающая по ад</w:t>
      </w:r>
      <w:r>
        <w:rPr>
          <w:i/>
          <w:iCs/>
          <w:sz w:val="28"/>
          <w:szCs w:val="28"/>
        </w:rPr>
        <w:t>р</w:t>
      </w:r>
      <w:r w:rsidRPr="00114641">
        <w:rPr>
          <w:i/>
          <w:iCs/>
          <w:sz w:val="28"/>
          <w:szCs w:val="28"/>
        </w:rPr>
        <w:t>есу _______________________________________,  участник  конкурса методик программы «Разговор о правильном питании» ознакомлена с условиями конкурса  и полностью с ними согласны.</w:t>
      </w:r>
      <w:proofErr w:type="gramEnd"/>
      <w:r w:rsidRPr="00114641">
        <w:rPr>
          <w:i/>
          <w:iCs/>
          <w:sz w:val="28"/>
          <w:szCs w:val="28"/>
        </w:rPr>
        <w:t xml:space="preserve"> Я  даю свое согласие ООО «Нестле Россия» на обработку представленных мною перс</w:t>
      </w:r>
      <w:r>
        <w:rPr>
          <w:i/>
          <w:iCs/>
          <w:sz w:val="28"/>
          <w:szCs w:val="28"/>
        </w:rPr>
        <w:t xml:space="preserve">ональных данных. Число. </w:t>
      </w:r>
      <w:proofErr w:type="gramStart"/>
      <w:r>
        <w:rPr>
          <w:i/>
          <w:iCs/>
          <w:sz w:val="28"/>
          <w:szCs w:val="28"/>
        </w:rPr>
        <w:t>Подписи</w:t>
      </w:r>
      <w:r w:rsidRPr="00114641">
        <w:rPr>
          <w:i/>
          <w:iCs/>
          <w:sz w:val="28"/>
          <w:szCs w:val="28"/>
        </w:rPr>
        <w:t>)</w:t>
      </w:r>
      <w:proofErr w:type="gramEnd"/>
    </w:p>
    <w:p w:rsidR="00042F71" w:rsidRPr="00114641" w:rsidRDefault="00042F71" w:rsidP="00042F71">
      <w:pPr>
        <w:tabs>
          <w:tab w:val="left" w:pos="426"/>
        </w:tabs>
        <w:jc w:val="both"/>
        <w:rPr>
          <w:b/>
          <w:bCs/>
          <w:sz w:val="28"/>
          <w:szCs w:val="28"/>
        </w:rPr>
      </w:pPr>
      <w:r>
        <w:rPr>
          <w:sz w:val="28"/>
          <w:szCs w:val="28"/>
        </w:rPr>
        <w:tab/>
      </w:r>
      <w:r>
        <w:rPr>
          <w:sz w:val="28"/>
          <w:szCs w:val="28"/>
        </w:rPr>
        <w:tab/>
      </w:r>
      <w:r w:rsidRPr="00114641">
        <w:rPr>
          <w:sz w:val="28"/>
          <w:szCs w:val="28"/>
        </w:rPr>
        <w:t xml:space="preserve">Материалы для </w:t>
      </w:r>
      <w:r>
        <w:rPr>
          <w:sz w:val="28"/>
          <w:szCs w:val="28"/>
        </w:rPr>
        <w:t>п</w:t>
      </w:r>
      <w:r w:rsidRPr="00114641">
        <w:rPr>
          <w:sz w:val="28"/>
          <w:szCs w:val="28"/>
        </w:rPr>
        <w:t>ервого регионального</w:t>
      </w:r>
      <w:r>
        <w:rPr>
          <w:sz w:val="28"/>
          <w:szCs w:val="28"/>
        </w:rPr>
        <w:t xml:space="preserve"> </w:t>
      </w:r>
      <w:r w:rsidRPr="00114641">
        <w:rPr>
          <w:sz w:val="28"/>
          <w:szCs w:val="28"/>
        </w:rPr>
        <w:t xml:space="preserve">тура конкурса загружаются на сайте </w:t>
      </w:r>
      <w:hyperlink r:id="rId24" w:history="1">
        <w:r w:rsidRPr="00114641">
          <w:rPr>
            <w:rStyle w:val="a3"/>
            <w:sz w:val="28"/>
            <w:szCs w:val="28"/>
            <w:lang w:val="en-US"/>
          </w:rPr>
          <w:t>www</w:t>
        </w:r>
        <w:r w:rsidRPr="00114641">
          <w:rPr>
            <w:rStyle w:val="a3"/>
            <w:sz w:val="28"/>
            <w:szCs w:val="28"/>
          </w:rPr>
          <w:t>.</w:t>
        </w:r>
        <w:r w:rsidRPr="00114641">
          <w:rPr>
            <w:rStyle w:val="a3"/>
            <w:sz w:val="28"/>
            <w:szCs w:val="28"/>
            <w:lang w:val="en-US"/>
          </w:rPr>
          <w:t>prav</w:t>
        </w:r>
        <w:r w:rsidRPr="00114641">
          <w:rPr>
            <w:rStyle w:val="a3"/>
            <w:sz w:val="28"/>
            <w:szCs w:val="28"/>
          </w:rPr>
          <w:t>-</w:t>
        </w:r>
        <w:r w:rsidRPr="00114641">
          <w:rPr>
            <w:rStyle w:val="a3"/>
            <w:sz w:val="28"/>
            <w:szCs w:val="28"/>
            <w:lang w:val="en-US"/>
          </w:rPr>
          <w:t>pit</w:t>
        </w:r>
        <w:r w:rsidRPr="00114641">
          <w:rPr>
            <w:rStyle w:val="a3"/>
            <w:sz w:val="28"/>
            <w:szCs w:val="28"/>
          </w:rPr>
          <w:t>.</w:t>
        </w:r>
        <w:r w:rsidRPr="00114641">
          <w:rPr>
            <w:rStyle w:val="a3"/>
            <w:sz w:val="28"/>
            <w:szCs w:val="28"/>
            <w:lang w:val="en-US"/>
          </w:rPr>
          <w:t>ru</w:t>
        </w:r>
      </w:hyperlink>
      <w:r w:rsidRPr="00114641">
        <w:rPr>
          <w:sz w:val="28"/>
          <w:szCs w:val="28"/>
        </w:rPr>
        <w:t xml:space="preserve"> в разделе</w:t>
      </w:r>
      <w:r>
        <w:rPr>
          <w:sz w:val="28"/>
          <w:szCs w:val="28"/>
        </w:rPr>
        <w:t xml:space="preserve">: </w:t>
      </w:r>
      <w:r w:rsidRPr="001A035A">
        <w:rPr>
          <w:sz w:val="28"/>
          <w:szCs w:val="28"/>
        </w:rPr>
        <w:t>Для учителя/конкурс методик</w:t>
      </w:r>
      <w:r>
        <w:rPr>
          <w:sz w:val="28"/>
          <w:szCs w:val="28"/>
        </w:rPr>
        <w:t xml:space="preserve">. Далее </w:t>
      </w:r>
      <w:r w:rsidRPr="00114641">
        <w:rPr>
          <w:sz w:val="28"/>
          <w:szCs w:val="28"/>
        </w:rPr>
        <w:t>направляются региональному координатору программы по электронной почте</w:t>
      </w:r>
      <w:r>
        <w:rPr>
          <w:sz w:val="28"/>
          <w:szCs w:val="28"/>
        </w:rPr>
        <w:t xml:space="preserve"> на адрес </w:t>
      </w:r>
      <w:hyperlink r:id="rId25" w:history="1">
        <w:r w:rsidRPr="003F5DD7">
          <w:rPr>
            <w:rStyle w:val="a3"/>
            <w:sz w:val="28"/>
            <w:szCs w:val="28"/>
            <w:lang w:val="en-US"/>
          </w:rPr>
          <w:t>krylovata</w:t>
        </w:r>
        <w:r w:rsidRPr="003F5DD7">
          <w:rPr>
            <w:rStyle w:val="a3"/>
            <w:sz w:val="28"/>
            <w:szCs w:val="28"/>
          </w:rPr>
          <w:t>@</w:t>
        </w:r>
        <w:r w:rsidRPr="003F5DD7">
          <w:rPr>
            <w:rStyle w:val="a3"/>
            <w:sz w:val="28"/>
            <w:szCs w:val="28"/>
            <w:lang w:val="en-US"/>
          </w:rPr>
          <w:t>viro</w:t>
        </w:r>
        <w:r w:rsidRPr="003F5DD7">
          <w:rPr>
            <w:rStyle w:val="a3"/>
            <w:sz w:val="28"/>
            <w:szCs w:val="28"/>
          </w:rPr>
          <w:t>.</w:t>
        </w:r>
        <w:r w:rsidRPr="003F5DD7">
          <w:rPr>
            <w:rStyle w:val="a3"/>
            <w:sz w:val="28"/>
            <w:szCs w:val="28"/>
            <w:lang w:val="en-US"/>
          </w:rPr>
          <w:t>edu</w:t>
        </w:r>
        <w:r w:rsidRPr="003F5DD7">
          <w:rPr>
            <w:rStyle w:val="a3"/>
            <w:sz w:val="28"/>
            <w:szCs w:val="28"/>
          </w:rPr>
          <w:t>.</w:t>
        </w:r>
        <w:proofErr w:type="spellStart"/>
        <w:r w:rsidRPr="003F5DD7">
          <w:rPr>
            <w:rStyle w:val="a3"/>
            <w:sz w:val="28"/>
            <w:szCs w:val="28"/>
            <w:lang w:val="en-US"/>
          </w:rPr>
          <w:t>ru</w:t>
        </w:r>
        <w:proofErr w:type="spellEnd"/>
      </w:hyperlink>
      <w:r>
        <w:rPr>
          <w:sz w:val="28"/>
          <w:szCs w:val="28"/>
        </w:rPr>
        <w:t xml:space="preserve">  в срок до  25</w:t>
      </w:r>
      <w:r w:rsidRPr="003F5DD7">
        <w:rPr>
          <w:sz w:val="28"/>
          <w:szCs w:val="28"/>
        </w:rPr>
        <w:t>.03.20</w:t>
      </w:r>
      <w:r>
        <w:rPr>
          <w:sz w:val="28"/>
          <w:szCs w:val="28"/>
        </w:rPr>
        <w:t>21</w:t>
      </w:r>
      <w:r w:rsidRPr="003F5DD7">
        <w:rPr>
          <w:sz w:val="28"/>
          <w:szCs w:val="28"/>
        </w:rPr>
        <w:t xml:space="preserve"> г. </w:t>
      </w:r>
    </w:p>
    <w:p w:rsidR="00042F71" w:rsidRPr="00114641" w:rsidRDefault="00042F71" w:rsidP="00042F71">
      <w:pPr>
        <w:ind w:firstLine="708"/>
        <w:jc w:val="both"/>
        <w:rPr>
          <w:sz w:val="28"/>
          <w:szCs w:val="28"/>
        </w:rPr>
      </w:pPr>
      <w:r w:rsidRPr="00114641">
        <w:rPr>
          <w:sz w:val="28"/>
          <w:szCs w:val="28"/>
        </w:rPr>
        <w:t xml:space="preserve">Конкурсная работа должна содержать сведения об авторе: фамилия, имя, отчество (полностью), должность, контактный телефон, а также письменное согласие на обработку персональных данных:  </w:t>
      </w:r>
    </w:p>
    <w:p w:rsidR="00042F71" w:rsidRDefault="00042F71" w:rsidP="00042F71">
      <w:pPr>
        <w:tabs>
          <w:tab w:val="left" w:pos="2977"/>
        </w:tabs>
        <w:jc w:val="both"/>
        <w:rPr>
          <w:i/>
          <w:iCs/>
          <w:sz w:val="28"/>
          <w:szCs w:val="28"/>
        </w:rPr>
      </w:pPr>
      <w:proofErr w:type="gramStart"/>
      <w:r w:rsidRPr="00114641">
        <w:rPr>
          <w:i/>
          <w:iCs/>
          <w:sz w:val="28"/>
          <w:szCs w:val="28"/>
        </w:rPr>
        <w:t>(Образец:</w:t>
      </w:r>
      <w:proofErr w:type="gramEnd"/>
      <w:r w:rsidRPr="00114641">
        <w:rPr>
          <w:i/>
          <w:iCs/>
          <w:sz w:val="28"/>
          <w:szCs w:val="28"/>
        </w:rPr>
        <w:t xml:space="preserve"> </w:t>
      </w:r>
      <w:proofErr w:type="gramStart"/>
      <w:r w:rsidRPr="00114641">
        <w:rPr>
          <w:i/>
          <w:iCs/>
          <w:sz w:val="28"/>
          <w:szCs w:val="28"/>
        </w:rPr>
        <w:t xml:space="preserve">Я, </w:t>
      </w:r>
      <w:r>
        <w:rPr>
          <w:i/>
          <w:iCs/>
          <w:sz w:val="28"/>
          <w:szCs w:val="28"/>
        </w:rPr>
        <w:t xml:space="preserve"> Иванова А.А. ,педагог МОУ СОШ № ______</w:t>
      </w:r>
      <w:r w:rsidRPr="00114641">
        <w:rPr>
          <w:i/>
          <w:iCs/>
          <w:sz w:val="28"/>
          <w:szCs w:val="28"/>
        </w:rPr>
        <w:t xml:space="preserve">, г. </w:t>
      </w:r>
      <w:r>
        <w:rPr>
          <w:i/>
          <w:iCs/>
          <w:sz w:val="28"/>
          <w:szCs w:val="28"/>
        </w:rPr>
        <w:t xml:space="preserve">_______ </w:t>
      </w:r>
      <w:r w:rsidRPr="00114641">
        <w:rPr>
          <w:i/>
          <w:iCs/>
          <w:sz w:val="28"/>
          <w:szCs w:val="28"/>
        </w:rPr>
        <w:t>проживающая по ад</w:t>
      </w:r>
      <w:r>
        <w:rPr>
          <w:i/>
          <w:iCs/>
          <w:sz w:val="28"/>
          <w:szCs w:val="28"/>
        </w:rPr>
        <w:t>р</w:t>
      </w:r>
      <w:r w:rsidRPr="00114641">
        <w:rPr>
          <w:i/>
          <w:iCs/>
          <w:sz w:val="28"/>
          <w:szCs w:val="28"/>
        </w:rPr>
        <w:t>есу _______</w:t>
      </w:r>
      <w:r>
        <w:rPr>
          <w:i/>
          <w:iCs/>
          <w:sz w:val="28"/>
          <w:szCs w:val="28"/>
        </w:rPr>
        <w:t>________________</w:t>
      </w:r>
      <w:r w:rsidRPr="00114641">
        <w:rPr>
          <w:i/>
          <w:iCs/>
          <w:sz w:val="28"/>
          <w:szCs w:val="28"/>
        </w:rPr>
        <w:t>,  участник  конкурса методик программы «Разговор о правильном питании» ознакомлена с условиями конкурса  и полностью с ними согласны.</w:t>
      </w:r>
      <w:proofErr w:type="gramEnd"/>
      <w:r w:rsidRPr="00114641">
        <w:rPr>
          <w:i/>
          <w:iCs/>
          <w:sz w:val="28"/>
          <w:szCs w:val="28"/>
        </w:rPr>
        <w:t xml:space="preserve"> Я  даю свое согласие ООО «Нестле Россия» на обработку представленных мною персональных данных. Число. </w:t>
      </w:r>
      <w:proofErr w:type="gramStart"/>
      <w:r w:rsidRPr="00114641">
        <w:rPr>
          <w:i/>
          <w:iCs/>
          <w:sz w:val="28"/>
          <w:szCs w:val="28"/>
        </w:rPr>
        <w:t>Подписи.)</w:t>
      </w:r>
      <w:proofErr w:type="gramEnd"/>
    </w:p>
    <w:p w:rsidR="00042F71" w:rsidRPr="005C41A5" w:rsidRDefault="00042F71" w:rsidP="00042F71">
      <w:pPr>
        <w:rPr>
          <w:b/>
          <w:bCs/>
          <w:sz w:val="28"/>
          <w:szCs w:val="28"/>
        </w:rPr>
      </w:pPr>
      <w:r w:rsidRPr="00114641">
        <w:rPr>
          <w:b/>
          <w:bCs/>
          <w:sz w:val="28"/>
          <w:szCs w:val="28"/>
        </w:rPr>
        <w:t>9. Форма поощрения участников конкурса</w:t>
      </w:r>
    </w:p>
    <w:p w:rsidR="00042F71" w:rsidRDefault="00042F71" w:rsidP="00042F71">
      <w:pPr>
        <w:ind w:firstLine="708"/>
        <w:jc w:val="both"/>
        <w:rPr>
          <w:sz w:val="28"/>
          <w:szCs w:val="28"/>
        </w:rPr>
      </w:pPr>
      <w:r>
        <w:rPr>
          <w:sz w:val="28"/>
          <w:szCs w:val="28"/>
        </w:rPr>
        <w:t xml:space="preserve">9.1. </w:t>
      </w:r>
      <w:r w:rsidRPr="00CB1429">
        <w:rPr>
          <w:sz w:val="28"/>
          <w:szCs w:val="28"/>
        </w:rPr>
        <w:t xml:space="preserve">Все участники конкурса, зарегистрированные на  федеральном сайте программы </w:t>
      </w:r>
      <w:hyperlink r:id="rId26" w:history="1">
        <w:r w:rsidRPr="00CB1429">
          <w:rPr>
            <w:rStyle w:val="a3"/>
            <w:sz w:val="28"/>
            <w:szCs w:val="28"/>
            <w:lang w:val="en-US"/>
          </w:rPr>
          <w:t>www</w:t>
        </w:r>
        <w:r w:rsidRPr="00CB1429">
          <w:rPr>
            <w:rStyle w:val="a3"/>
            <w:sz w:val="28"/>
            <w:szCs w:val="28"/>
          </w:rPr>
          <w:t>.</w:t>
        </w:r>
        <w:proofErr w:type="spellStart"/>
        <w:r w:rsidRPr="00CB1429">
          <w:rPr>
            <w:rStyle w:val="a3"/>
            <w:sz w:val="28"/>
            <w:szCs w:val="28"/>
            <w:lang w:val="en-US"/>
          </w:rPr>
          <w:t>prav</w:t>
        </w:r>
        <w:proofErr w:type="spellEnd"/>
        <w:r w:rsidRPr="00CB1429">
          <w:rPr>
            <w:rStyle w:val="a3"/>
            <w:sz w:val="28"/>
            <w:szCs w:val="28"/>
          </w:rPr>
          <w:t>-</w:t>
        </w:r>
        <w:r w:rsidRPr="00CB1429">
          <w:rPr>
            <w:rStyle w:val="a3"/>
            <w:sz w:val="28"/>
            <w:szCs w:val="28"/>
            <w:lang w:val="en-US"/>
          </w:rPr>
          <w:t>pit</w:t>
        </w:r>
        <w:r w:rsidRPr="00CB1429">
          <w:rPr>
            <w:rStyle w:val="a3"/>
            <w:sz w:val="28"/>
            <w:szCs w:val="28"/>
          </w:rPr>
          <w:t>.</w:t>
        </w:r>
        <w:proofErr w:type="spellStart"/>
        <w:r w:rsidRPr="00CB1429">
          <w:rPr>
            <w:rStyle w:val="a3"/>
            <w:sz w:val="28"/>
            <w:szCs w:val="28"/>
            <w:lang w:val="en-US"/>
          </w:rPr>
          <w:t>ru</w:t>
        </w:r>
        <w:proofErr w:type="spellEnd"/>
      </w:hyperlink>
      <w:r w:rsidRPr="00CB1429">
        <w:rPr>
          <w:sz w:val="28"/>
          <w:szCs w:val="28"/>
        </w:rPr>
        <w:t xml:space="preserve">  в разделе «Конкурс методик» и загрузившие свою </w:t>
      </w:r>
      <w:r w:rsidRPr="00CB1429">
        <w:rPr>
          <w:sz w:val="28"/>
          <w:szCs w:val="28"/>
        </w:rPr>
        <w:lastRenderedPageBreak/>
        <w:t xml:space="preserve">работу на сайте до 30.04.2020 получают сертификат об участии в конкурсе, подписанный организаторами. </w:t>
      </w:r>
    </w:p>
    <w:p w:rsidR="00042F71" w:rsidRPr="00CB1429" w:rsidRDefault="00042F71" w:rsidP="00042F71">
      <w:pPr>
        <w:ind w:firstLine="708"/>
        <w:jc w:val="both"/>
        <w:rPr>
          <w:sz w:val="28"/>
          <w:szCs w:val="28"/>
        </w:rPr>
      </w:pPr>
      <w:r>
        <w:rPr>
          <w:sz w:val="28"/>
          <w:szCs w:val="28"/>
        </w:rPr>
        <w:t xml:space="preserve">9.2. </w:t>
      </w:r>
      <w:r w:rsidRPr="00CB1429">
        <w:rPr>
          <w:sz w:val="28"/>
          <w:szCs w:val="28"/>
        </w:rPr>
        <w:t xml:space="preserve">Победители </w:t>
      </w:r>
      <w:r>
        <w:rPr>
          <w:sz w:val="28"/>
          <w:szCs w:val="28"/>
        </w:rPr>
        <w:t>п</w:t>
      </w:r>
      <w:r w:rsidRPr="00CB1429">
        <w:rPr>
          <w:sz w:val="28"/>
          <w:szCs w:val="28"/>
        </w:rPr>
        <w:t>ервого регионального отборочного тура, получают Дипломы от Организаторов конкурса.</w:t>
      </w:r>
    </w:p>
    <w:p w:rsidR="00042F71" w:rsidRDefault="00042F71" w:rsidP="00042F71">
      <w:pPr>
        <w:ind w:firstLine="708"/>
        <w:jc w:val="both"/>
        <w:rPr>
          <w:sz w:val="28"/>
          <w:szCs w:val="28"/>
        </w:rPr>
      </w:pPr>
      <w:r>
        <w:rPr>
          <w:sz w:val="28"/>
          <w:szCs w:val="28"/>
        </w:rPr>
        <w:t xml:space="preserve">9.3. </w:t>
      </w:r>
      <w:r w:rsidRPr="00CB1429">
        <w:rPr>
          <w:sz w:val="28"/>
          <w:szCs w:val="28"/>
        </w:rPr>
        <w:t xml:space="preserve">Победители третьего межрегионального очного тура получают Дипломы организаторов конкурса, сертификаты о повышении квалификации и памятные подарки от ООО «Нестле Россия». Виды подарков будут определены дополнительно. </w:t>
      </w:r>
    </w:p>
    <w:p w:rsidR="00042F71" w:rsidRPr="00CB1429" w:rsidRDefault="00042F71" w:rsidP="00042F71">
      <w:pPr>
        <w:ind w:firstLine="708"/>
        <w:jc w:val="both"/>
        <w:rPr>
          <w:sz w:val="28"/>
          <w:szCs w:val="28"/>
        </w:rPr>
      </w:pPr>
      <w:r>
        <w:rPr>
          <w:sz w:val="28"/>
          <w:szCs w:val="28"/>
        </w:rPr>
        <w:t xml:space="preserve">9.4. </w:t>
      </w:r>
      <w:r w:rsidRPr="00CB1429">
        <w:rPr>
          <w:sz w:val="28"/>
          <w:szCs w:val="28"/>
        </w:rPr>
        <w:t>Денежная компенсация подарков, поездки и проживания не производится, выбор подарков, порядка проезда и проживания производится исключительно по усмотрению ООО «Нестле Россия»</w:t>
      </w:r>
      <w:r>
        <w:rPr>
          <w:sz w:val="28"/>
          <w:szCs w:val="28"/>
        </w:rPr>
        <w:t>.</w:t>
      </w:r>
    </w:p>
    <w:p w:rsidR="00042F71" w:rsidRPr="00114641" w:rsidRDefault="00042F71" w:rsidP="00042F71">
      <w:pPr>
        <w:jc w:val="both"/>
        <w:rPr>
          <w:sz w:val="28"/>
          <w:szCs w:val="28"/>
        </w:rPr>
      </w:pPr>
    </w:p>
    <w:p w:rsidR="00042F71" w:rsidRPr="00114641" w:rsidRDefault="00042F71" w:rsidP="00042F71">
      <w:pPr>
        <w:jc w:val="center"/>
        <w:rPr>
          <w:b/>
          <w:bCs/>
          <w:sz w:val="28"/>
          <w:szCs w:val="28"/>
        </w:rPr>
      </w:pPr>
      <w:r w:rsidRPr="00114641">
        <w:rPr>
          <w:b/>
          <w:bCs/>
          <w:sz w:val="28"/>
          <w:szCs w:val="28"/>
        </w:rPr>
        <w:t xml:space="preserve">Критерии оценки работ, представленных на конкурс методик реализации программы </w:t>
      </w:r>
      <w:r>
        <w:rPr>
          <w:b/>
          <w:bCs/>
          <w:sz w:val="28"/>
          <w:szCs w:val="28"/>
        </w:rPr>
        <w:t>«Разговор о правильном питании»</w:t>
      </w:r>
    </w:p>
    <w:p w:rsidR="00042F71" w:rsidRDefault="00042F71" w:rsidP="00042F71">
      <w:pPr>
        <w:jc w:val="both"/>
        <w:rPr>
          <w:sz w:val="28"/>
          <w:szCs w:val="28"/>
        </w:rPr>
      </w:pPr>
      <w:r>
        <w:rPr>
          <w:sz w:val="28"/>
          <w:szCs w:val="28"/>
        </w:rPr>
        <w:tab/>
      </w:r>
      <w:r w:rsidRPr="00114641">
        <w:rPr>
          <w:sz w:val="28"/>
          <w:szCs w:val="28"/>
        </w:rPr>
        <w:t>Работы, представленные на конкурс, предлагается оценивать по следующим критериям:</w:t>
      </w:r>
    </w:p>
    <w:p w:rsidR="00042F71" w:rsidRPr="00D54BAF" w:rsidRDefault="00042F71" w:rsidP="00042F71">
      <w:pPr>
        <w:jc w:val="both"/>
        <w:rPr>
          <w:sz w:val="28"/>
          <w:szCs w:val="28"/>
        </w:rPr>
      </w:pPr>
      <w:r w:rsidRPr="00D54BAF">
        <w:rPr>
          <w:sz w:val="28"/>
          <w:szCs w:val="28"/>
        </w:rPr>
        <w:tab/>
        <w:t>-</w:t>
      </w:r>
      <w:r w:rsidRPr="00D54BAF">
        <w:rPr>
          <w:sz w:val="28"/>
          <w:szCs w:val="28"/>
        </w:rPr>
        <w:tab/>
        <w:t xml:space="preserve">Системность предложенной педагогической модели, направленной на формирование у детей  социально-бытовых компетенций, связанных с приготовлением пищи </w:t>
      </w:r>
      <w:r>
        <w:rPr>
          <w:sz w:val="28"/>
          <w:szCs w:val="28"/>
        </w:rPr>
        <w:tab/>
      </w:r>
      <w:r w:rsidRPr="00D54BAF">
        <w:rPr>
          <w:sz w:val="28"/>
          <w:szCs w:val="28"/>
        </w:rPr>
        <w:t>-  до 3 баллов</w:t>
      </w:r>
    </w:p>
    <w:p w:rsidR="00042F71" w:rsidRPr="00D54BAF" w:rsidRDefault="00042F71" w:rsidP="00042F71">
      <w:pPr>
        <w:jc w:val="both"/>
        <w:rPr>
          <w:sz w:val="28"/>
          <w:szCs w:val="28"/>
        </w:rPr>
      </w:pPr>
      <w:r w:rsidRPr="00D54BAF">
        <w:rPr>
          <w:sz w:val="28"/>
          <w:szCs w:val="28"/>
        </w:rPr>
        <w:tab/>
        <w:t>-</w:t>
      </w:r>
      <w:r w:rsidRPr="00D54BAF">
        <w:rPr>
          <w:sz w:val="28"/>
          <w:szCs w:val="28"/>
        </w:rPr>
        <w:tab/>
        <w:t>Возрастная адекватность предложенной педагогической модели - до 3 баллов</w:t>
      </w:r>
    </w:p>
    <w:p w:rsidR="00042F71" w:rsidRPr="00D54BAF" w:rsidRDefault="00042F71" w:rsidP="00042F71">
      <w:pPr>
        <w:jc w:val="both"/>
        <w:rPr>
          <w:sz w:val="28"/>
          <w:szCs w:val="28"/>
        </w:rPr>
      </w:pPr>
      <w:r w:rsidRPr="00D54BAF">
        <w:rPr>
          <w:sz w:val="28"/>
          <w:szCs w:val="28"/>
        </w:rPr>
        <w:tab/>
        <w:t>-</w:t>
      </w:r>
      <w:r w:rsidRPr="00D54BAF">
        <w:rPr>
          <w:sz w:val="28"/>
          <w:szCs w:val="28"/>
        </w:rPr>
        <w:tab/>
        <w:t>Новизна и оригинальность предложенной педагогической модели – до  3 баллов</w:t>
      </w:r>
    </w:p>
    <w:p w:rsidR="00042F71" w:rsidRPr="00D54BAF" w:rsidRDefault="00042F71" w:rsidP="00042F71">
      <w:pPr>
        <w:jc w:val="both"/>
        <w:rPr>
          <w:sz w:val="28"/>
          <w:szCs w:val="28"/>
        </w:rPr>
      </w:pPr>
      <w:r w:rsidRPr="00D54BAF">
        <w:rPr>
          <w:sz w:val="28"/>
          <w:szCs w:val="28"/>
        </w:rPr>
        <w:tab/>
        <w:t>-</w:t>
      </w:r>
      <w:r w:rsidRPr="00D54BAF">
        <w:rPr>
          <w:sz w:val="28"/>
          <w:szCs w:val="28"/>
        </w:rPr>
        <w:tab/>
        <w:t>Оценка эффективности предложенной педагогической модели – до 3 баллов</w:t>
      </w:r>
    </w:p>
    <w:p w:rsidR="00042F71" w:rsidRDefault="00042F71" w:rsidP="00042F71">
      <w:pPr>
        <w:jc w:val="center"/>
      </w:pPr>
    </w:p>
    <w:p w:rsidR="00042F71" w:rsidRPr="00D54BAF" w:rsidRDefault="00042F71" w:rsidP="00042F71">
      <w:pPr>
        <w:jc w:val="center"/>
        <w:rPr>
          <w:sz w:val="28"/>
          <w:szCs w:val="28"/>
        </w:rPr>
      </w:pPr>
      <w:r w:rsidRPr="00D54BAF">
        <w:rPr>
          <w:sz w:val="28"/>
          <w:szCs w:val="28"/>
        </w:rPr>
        <w:t xml:space="preserve">Паспорт конкурсной работы </w:t>
      </w:r>
    </w:p>
    <w:p w:rsidR="00042F71" w:rsidRPr="00D54BAF" w:rsidRDefault="00042F71" w:rsidP="00042F71">
      <w:pPr>
        <w:jc w:val="center"/>
        <w:rPr>
          <w:sz w:val="28"/>
          <w:szCs w:val="28"/>
        </w:rPr>
      </w:pPr>
      <w:r w:rsidRPr="00D54BAF">
        <w:rPr>
          <w:sz w:val="28"/>
          <w:szCs w:val="28"/>
        </w:rPr>
        <w:t xml:space="preserve">(для </w:t>
      </w:r>
      <w:r>
        <w:rPr>
          <w:sz w:val="28"/>
          <w:szCs w:val="28"/>
        </w:rPr>
        <w:t>п</w:t>
      </w:r>
      <w:r w:rsidRPr="00D54BAF">
        <w:rPr>
          <w:sz w:val="28"/>
          <w:szCs w:val="28"/>
        </w:rPr>
        <w:t>ервого тура отборочного Межрегионального тура)</w:t>
      </w:r>
    </w:p>
    <w:p w:rsidR="00042F71" w:rsidRPr="00D54BAF" w:rsidRDefault="00042F71" w:rsidP="00042F71">
      <w:pPr>
        <w:jc w:val="center"/>
        <w:rPr>
          <w:sz w:val="28"/>
          <w:szCs w:val="28"/>
        </w:rPr>
      </w:pPr>
      <w:r w:rsidRPr="00D54BAF">
        <w:rPr>
          <w:sz w:val="28"/>
          <w:szCs w:val="28"/>
        </w:rPr>
        <w:t>Титульный лист</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3"/>
        <w:gridCol w:w="4394"/>
      </w:tblGrid>
      <w:tr w:rsidR="00042F71" w:rsidRPr="00D54BAF" w:rsidTr="009F0480">
        <w:trPr>
          <w:trHeight w:val="358"/>
        </w:trPr>
        <w:tc>
          <w:tcPr>
            <w:tcW w:w="5743" w:type="dxa"/>
          </w:tcPr>
          <w:p w:rsidR="00042F71" w:rsidRPr="00D54BAF" w:rsidRDefault="00042F71" w:rsidP="009F0480">
            <w:pPr>
              <w:rPr>
                <w:sz w:val="28"/>
                <w:szCs w:val="28"/>
              </w:rPr>
            </w:pPr>
            <w:r w:rsidRPr="00D54BAF">
              <w:rPr>
                <w:sz w:val="28"/>
                <w:szCs w:val="28"/>
              </w:rPr>
              <w:t>Название конкурсной работы</w:t>
            </w:r>
          </w:p>
        </w:tc>
        <w:tc>
          <w:tcPr>
            <w:tcW w:w="4394" w:type="dxa"/>
          </w:tcPr>
          <w:p w:rsidR="00042F71" w:rsidRPr="00D54BAF" w:rsidRDefault="00042F71" w:rsidP="009F0480">
            <w:pPr>
              <w:rPr>
                <w:sz w:val="28"/>
                <w:szCs w:val="28"/>
              </w:rPr>
            </w:pPr>
          </w:p>
        </w:tc>
      </w:tr>
      <w:tr w:rsidR="00042F71" w:rsidRPr="00D54BAF" w:rsidTr="009F0480">
        <w:trPr>
          <w:trHeight w:val="451"/>
        </w:trPr>
        <w:tc>
          <w:tcPr>
            <w:tcW w:w="5743" w:type="dxa"/>
          </w:tcPr>
          <w:p w:rsidR="00042F71" w:rsidRPr="00D54BAF" w:rsidRDefault="00042F71" w:rsidP="009F0480">
            <w:pPr>
              <w:rPr>
                <w:sz w:val="28"/>
                <w:szCs w:val="28"/>
              </w:rPr>
            </w:pPr>
            <w:r w:rsidRPr="00D54BAF">
              <w:rPr>
                <w:sz w:val="28"/>
                <w:szCs w:val="28"/>
              </w:rPr>
              <w:t>Автор (ФИО - полностью)</w:t>
            </w:r>
          </w:p>
        </w:tc>
        <w:tc>
          <w:tcPr>
            <w:tcW w:w="4394" w:type="dxa"/>
          </w:tcPr>
          <w:p w:rsidR="00042F71" w:rsidRPr="00D54BAF" w:rsidRDefault="00042F71" w:rsidP="009F0480">
            <w:pPr>
              <w:rPr>
                <w:sz w:val="28"/>
                <w:szCs w:val="28"/>
              </w:rPr>
            </w:pPr>
          </w:p>
        </w:tc>
      </w:tr>
      <w:tr w:rsidR="00042F71" w:rsidRPr="00D54BAF" w:rsidTr="009F0480">
        <w:trPr>
          <w:trHeight w:val="301"/>
        </w:trPr>
        <w:tc>
          <w:tcPr>
            <w:tcW w:w="5743" w:type="dxa"/>
          </w:tcPr>
          <w:p w:rsidR="00042F71" w:rsidRPr="00D54BAF" w:rsidRDefault="00042F71" w:rsidP="009F0480">
            <w:pPr>
              <w:rPr>
                <w:sz w:val="28"/>
                <w:szCs w:val="28"/>
              </w:rPr>
            </w:pPr>
            <w:r w:rsidRPr="00D54BAF">
              <w:rPr>
                <w:sz w:val="28"/>
                <w:szCs w:val="28"/>
              </w:rPr>
              <w:t>Школа – полное наименование</w:t>
            </w:r>
          </w:p>
        </w:tc>
        <w:tc>
          <w:tcPr>
            <w:tcW w:w="4394" w:type="dxa"/>
          </w:tcPr>
          <w:p w:rsidR="00042F71" w:rsidRPr="00D54BAF" w:rsidRDefault="00042F71" w:rsidP="009F0480">
            <w:pPr>
              <w:rPr>
                <w:sz w:val="28"/>
                <w:szCs w:val="28"/>
              </w:rPr>
            </w:pPr>
          </w:p>
        </w:tc>
      </w:tr>
      <w:tr w:rsidR="00042F71" w:rsidRPr="00D54BAF" w:rsidTr="009F0480">
        <w:trPr>
          <w:trHeight w:val="415"/>
        </w:trPr>
        <w:tc>
          <w:tcPr>
            <w:tcW w:w="5743" w:type="dxa"/>
          </w:tcPr>
          <w:p w:rsidR="00042F71" w:rsidRPr="00D54BAF" w:rsidRDefault="00042F71" w:rsidP="009F0480">
            <w:pPr>
              <w:rPr>
                <w:sz w:val="28"/>
                <w:szCs w:val="28"/>
              </w:rPr>
            </w:pPr>
            <w:r w:rsidRPr="00D54BAF">
              <w:rPr>
                <w:sz w:val="28"/>
                <w:szCs w:val="28"/>
              </w:rPr>
              <w:t>Адрес, электронная почта педагога (совпадает с электронной почтой, указанной при регистрации на сайте)</w:t>
            </w:r>
          </w:p>
        </w:tc>
        <w:tc>
          <w:tcPr>
            <w:tcW w:w="4394" w:type="dxa"/>
          </w:tcPr>
          <w:p w:rsidR="00042F71" w:rsidRPr="00D54BAF" w:rsidRDefault="00042F71" w:rsidP="009F0480">
            <w:pPr>
              <w:rPr>
                <w:sz w:val="28"/>
                <w:szCs w:val="28"/>
              </w:rPr>
            </w:pPr>
          </w:p>
        </w:tc>
      </w:tr>
      <w:tr w:rsidR="00042F71" w:rsidRPr="00D54BAF" w:rsidTr="009F0480">
        <w:tc>
          <w:tcPr>
            <w:tcW w:w="5743" w:type="dxa"/>
          </w:tcPr>
          <w:p w:rsidR="00042F71" w:rsidRPr="00D54BAF" w:rsidRDefault="00042F71" w:rsidP="009F0480">
            <w:pPr>
              <w:rPr>
                <w:sz w:val="28"/>
                <w:szCs w:val="28"/>
              </w:rPr>
            </w:pPr>
            <w:r w:rsidRPr="00D54BAF">
              <w:rPr>
                <w:sz w:val="28"/>
                <w:szCs w:val="28"/>
              </w:rPr>
              <w:t>Возраст учащихся</w:t>
            </w:r>
          </w:p>
        </w:tc>
        <w:tc>
          <w:tcPr>
            <w:tcW w:w="4394" w:type="dxa"/>
          </w:tcPr>
          <w:p w:rsidR="00042F71" w:rsidRPr="00D54BAF" w:rsidRDefault="00042F71" w:rsidP="009F0480">
            <w:pPr>
              <w:rPr>
                <w:sz w:val="28"/>
                <w:szCs w:val="28"/>
              </w:rPr>
            </w:pPr>
          </w:p>
        </w:tc>
      </w:tr>
      <w:tr w:rsidR="00042F71" w:rsidRPr="00D54BAF" w:rsidTr="009F0480">
        <w:tc>
          <w:tcPr>
            <w:tcW w:w="5743" w:type="dxa"/>
          </w:tcPr>
          <w:p w:rsidR="00042F71" w:rsidRPr="00D54BAF" w:rsidRDefault="00042F71" w:rsidP="009F0480">
            <w:pPr>
              <w:rPr>
                <w:sz w:val="28"/>
                <w:szCs w:val="28"/>
              </w:rPr>
            </w:pPr>
            <w:r w:rsidRPr="00D54BAF">
              <w:rPr>
                <w:sz w:val="28"/>
                <w:szCs w:val="28"/>
              </w:rPr>
              <w:t>Используемая часть программы «Разговор о правильном питании», «Две недели в лагере здоровья», «Формула правильного питания»</w:t>
            </w:r>
          </w:p>
        </w:tc>
        <w:tc>
          <w:tcPr>
            <w:tcW w:w="4394" w:type="dxa"/>
          </w:tcPr>
          <w:p w:rsidR="00042F71" w:rsidRPr="00D54BAF" w:rsidRDefault="00042F71" w:rsidP="009F0480">
            <w:pPr>
              <w:rPr>
                <w:sz w:val="28"/>
                <w:szCs w:val="28"/>
              </w:rPr>
            </w:pPr>
          </w:p>
        </w:tc>
      </w:tr>
    </w:tbl>
    <w:p w:rsidR="00042F71" w:rsidRPr="00D54BAF" w:rsidRDefault="00042F71" w:rsidP="00042F71">
      <w:pPr>
        <w:rPr>
          <w:sz w:val="28"/>
          <w:szCs w:val="28"/>
        </w:rPr>
      </w:pP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4"/>
      </w:tblGrid>
      <w:tr w:rsidR="00042F71" w:rsidRPr="00D54BAF" w:rsidTr="009F0480">
        <w:trPr>
          <w:trHeight w:val="558"/>
        </w:trPr>
        <w:tc>
          <w:tcPr>
            <w:tcW w:w="10314" w:type="dxa"/>
          </w:tcPr>
          <w:p w:rsidR="00042F71" w:rsidRPr="00D54BAF" w:rsidRDefault="00042F71" w:rsidP="009F0480">
            <w:pPr>
              <w:jc w:val="both"/>
              <w:rPr>
                <w:sz w:val="28"/>
                <w:szCs w:val="28"/>
              </w:rPr>
            </w:pPr>
            <w:r w:rsidRPr="00D54BAF">
              <w:rPr>
                <w:sz w:val="28"/>
                <w:szCs w:val="28"/>
              </w:rPr>
              <w:t>Календарно-тематическое планирование  в соответствии с темой конкурса</w:t>
            </w:r>
          </w:p>
          <w:p w:rsidR="00042F71" w:rsidRPr="00D54BAF" w:rsidRDefault="00042F71" w:rsidP="009F0480">
            <w:pPr>
              <w:jc w:val="both"/>
              <w:rPr>
                <w:sz w:val="28"/>
                <w:szCs w:val="28"/>
              </w:rPr>
            </w:pPr>
            <w:r w:rsidRPr="00D54BAF">
              <w:rPr>
                <w:sz w:val="28"/>
                <w:szCs w:val="28"/>
              </w:rPr>
              <w:t xml:space="preserve">(не более 2 </w:t>
            </w:r>
            <w:proofErr w:type="spellStart"/>
            <w:proofErr w:type="gramStart"/>
            <w:r w:rsidRPr="00D54BAF">
              <w:rPr>
                <w:sz w:val="28"/>
                <w:szCs w:val="28"/>
              </w:rPr>
              <w:t>стр</w:t>
            </w:r>
            <w:proofErr w:type="spellEnd"/>
            <w:proofErr w:type="gramEnd"/>
            <w:r w:rsidRPr="00D54BAF">
              <w:rPr>
                <w:sz w:val="28"/>
                <w:szCs w:val="28"/>
              </w:rPr>
              <w:t>)</w:t>
            </w:r>
          </w:p>
          <w:p w:rsidR="00042F71" w:rsidRPr="00D54BAF" w:rsidRDefault="00042F71" w:rsidP="009F0480">
            <w:pPr>
              <w:rPr>
                <w:sz w:val="28"/>
                <w:szCs w:val="28"/>
                <w:u w:val="single"/>
              </w:rPr>
            </w:pPr>
            <w:r w:rsidRPr="00D54BAF">
              <w:rPr>
                <w:sz w:val="28"/>
                <w:szCs w:val="28"/>
                <w:u w:val="single"/>
              </w:rPr>
              <w:t xml:space="preserve">Краткое описание методики – не более 2 </w:t>
            </w:r>
            <w:proofErr w:type="spellStart"/>
            <w:proofErr w:type="gramStart"/>
            <w:r w:rsidRPr="00D54BAF">
              <w:rPr>
                <w:sz w:val="28"/>
                <w:szCs w:val="28"/>
                <w:u w:val="single"/>
              </w:rPr>
              <w:t>стр</w:t>
            </w:r>
            <w:proofErr w:type="spellEnd"/>
            <w:proofErr w:type="gramEnd"/>
          </w:p>
          <w:p w:rsidR="00042F71" w:rsidRPr="00D54BAF" w:rsidRDefault="00042F71" w:rsidP="009F0480">
            <w:pPr>
              <w:rPr>
                <w:sz w:val="28"/>
                <w:szCs w:val="28"/>
              </w:rPr>
            </w:pPr>
            <w:r w:rsidRPr="00D54BAF">
              <w:rPr>
                <w:sz w:val="28"/>
                <w:szCs w:val="28"/>
              </w:rPr>
              <w:t xml:space="preserve">(Основные этапы реализации методики, продолжительность реализации каждого из </w:t>
            </w:r>
            <w:r w:rsidRPr="00D54BAF">
              <w:rPr>
                <w:sz w:val="28"/>
                <w:szCs w:val="28"/>
              </w:rPr>
              <w:lastRenderedPageBreak/>
              <w:t>этапов, формы реализации, используемые на каждом из этапов, участие родителей)</w:t>
            </w:r>
          </w:p>
          <w:p w:rsidR="00042F71" w:rsidRPr="00D54BAF" w:rsidRDefault="00042F71" w:rsidP="009F0480">
            <w:pPr>
              <w:rPr>
                <w:sz w:val="28"/>
                <w:szCs w:val="28"/>
              </w:rPr>
            </w:pPr>
            <w:r w:rsidRPr="00D54BAF">
              <w:rPr>
                <w:sz w:val="28"/>
                <w:szCs w:val="28"/>
              </w:rPr>
              <w:t>Описание одного или двух занятий, в соответствии с темой конкурса</w:t>
            </w:r>
          </w:p>
          <w:p w:rsidR="00042F71" w:rsidRPr="00D54BAF" w:rsidRDefault="00042F71" w:rsidP="009F0480">
            <w:pPr>
              <w:rPr>
                <w:b/>
                <w:bCs/>
                <w:sz w:val="28"/>
                <w:szCs w:val="28"/>
              </w:rPr>
            </w:pPr>
            <w:r w:rsidRPr="00D54BAF">
              <w:rPr>
                <w:sz w:val="28"/>
                <w:szCs w:val="28"/>
              </w:rPr>
              <w:t xml:space="preserve">                                            (не более 10 страниц)</w:t>
            </w:r>
          </w:p>
        </w:tc>
      </w:tr>
    </w:tbl>
    <w:p w:rsidR="00042F71" w:rsidRPr="00D54BAF" w:rsidRDefault="00042F71" w:rsidP="00042F71">
      <w:pPr>
        <w:rPr>
          <w:sz w:val="28"/>
          <w:szCs w:val="28"/>
        </w:rPr>
      </w:pPr>
    </w:p>
    <w:p w:rsidR="00042F71" w:rsidRPr="00D54BAF" w:rsidRDefault="00042F71" w:rsidP="00042F71">
      <w:pPr>
        <w:rPr>
          <w:sz w:val="28"/>
          <w:szCs w:val="28"/>
        </w:rPr>
      </w:pPr>
    </w:p>
    <w:p w:rsidR="00042F71" w:rsidRDefault="00042F71" w:rsidP="00042F71"/>
    <w:p w:rsidR="00042F71" w:rsidRDefault="00042F71" w:rsidP="0078534D">
      <w:pPr>
        <w:rPr>
          <w:sz w:val="22"/>
          <w:szCs w:val="22"/>
        </w:rPr>
      </w:pPr>
    </w:p>
    <w:sectPr w:rsidR="00042F71" w:rsidSect="00F963F4">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6B7D"/>
    <w:multiLevelType w:val="singleLevel"/>
    <w:tmpl w:val="0409000F"/>
    <w:lvl w:ilvl="0">
      <w:start w:val="1"/>
      <w:numFmt w:val="decimal"/>
      <w:lvlText w:val="%1."/>
      <w:lvlJc w:val="left"/>
      <w:pPr>
        <w:tabs>
          <w:tab w:val="num" w:pos="360"/>
        </w:tabs>
        <w:ind w:left="360" w:hanging="360"/>
      </w:pPr>
    </w:lvl>
  </w:abstractNum>
  <w:abstractNum w:abstractNumId="1">
    <w:nsid w:val="28D650F2"/>
    <w:multiLevelType w:val="multilevel"/>
    <w:tmpl w:val="BB58BF6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AA350A"/>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3B440E1"/>
    <w:multiLevelType w:val="multilevel"/>
    <w:tmpl w:val="FB1ACD9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5DE1581"/>
    <w:multiLevelType w:val="hybridMultilevel"/>
    <w:tmpl w:val="99D29B2E"/>
    <w:lvl w:ilvl="0" w:tplc="4D1805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571750"/>
    <w:multiLevelType w:val="multilevel"/>
    <w:tmpl w:val="1C8C6D2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7EF5889"/>
    <w:multiLevelType w:val="hybridMultilevel"/>
    <w:tmpl w:val="C4D00BB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F98503D"/>
    <w:multiLevelType w:val="hybridMultilevel"/>
    <w:tmpl w:val="D026EE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637D00AF"/>
    <w:multiLevelType w:val="hybridMultilevel"/>
    <w:tmpl w:val="458A455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3E8133B"/>
    <w:multiLevelType w:val="hybridMultilevel"/>
    <w:tmpl w:val="D8E08212"/>
    <w:lvl w:ilvl="0" w:tplc="0419000F">
      <w:start w:val="1"/>
      <w:numFmt w:val="decimal"/>
      <w:lvlText w:val="%1."/>
      <w:lvlJc w:val="left"/>
      <w:pPr>
        <w:ind w:left="90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7DF61B49"/>
    <w:multiLevelType w:val="hybridMultilevel"/>
    <w:tmpl w:val="9C0044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0"/>
  </w:num>
  <w:num w:numId="4">
    <w:abstractNumId w:val="0"/>
  </w:num>
  <w:num w:numId="5">
    <w:abstractNumId w:val="8"/>
  </w:num>
  <w:num w:numId="6">
    <w:abstractNumId w:val="1"/>
  </w:num>
  <w:num w:numId="7">
    <w:abstractNumId w:val="3"/>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D4"/>
    <w:rsid w:val="00012E1D"/>
    <w:rsid w:val="00042F71"/>
    <w:rsid w:val="00071406"/>
    <w:rsid w:val="00074BB0"/>
    <w:rsid w:val="000763B4"/>
    <w:rsid w:val="000777CB"/>
    <w:rsid w:val="00094826"/>
    <w:rsid w:val="000B1AD4"/>
    <w:rsid w:val="000E4010"/>
    <w:rsid w:val="000E5EBF"/>
    <w:rsid w:val="00187FC3"/>
    <w:rsid w:val="002101C0"/>
    <w:rsid w:val="00217D72"/>
    <w:rsid w:val="00225422"/>
    <w:rsid w:val="00237DB3"/>
    <w:rsid w:val="0024265C"/>
    <w:rsid w:val="00263989"/>
    <w:rsid w:val="002B41AF"/>
    <w:rsid w:val="002B6936"/>
    <w:rsid w:val="002C0431"/>
    <w:rsid w:val="002E1D45"/>
    <w:rsid w:val="00303F29"/>
    <w:rsid w:val="003153AA"/>
    <w:rsid w:val="003263E6"/>
    <w:rsid w:val="00347DD8"/>
    <w:rsid w:val="003564E0"/>
    <w:rsid w:val="00384A35"/>
    <w:rsid w:val="003B503F"/>
    <w:rsid w:val="003B6C8A"/>
    <w:rsid w:val="003B6DB9"/>
    <w:rsid w:val="004577D4"/>
    <w:rsid w:val="004611B3"/>
    <w:rsid w:val="0046225F"/>
    <w:rsid w:val="00467A6F"/>
    <w:rsid w:val="004744AA"/>
    <w:rsid w:val="00474A2E"/>
    <w:rsid w:val="0047673E"/>
    <w:rsid w:val="00480578"/>
    <w:rsid w:val="004971DF"/>
    <w:rsid w:val="004E70EA"/>
    <w:rsid w:val="004F75D6"/>
    <w:rsid w:val="00520502"/>
    <w:rsid w:val="00521AC1"/>
    <w:rsid w:val="00536602"/>
    <w:rsid w:val="005728A0"/>
    <w:rsid w:val="005A260E"/>
    <w:rsid w:val="005A374B"/>
    <w:rsid w:val="005B3386"/>
    <w:rsid w:val="005C050D"/>
    <w:rsid w:val="005E7354"/>
    <w:rsid w:val="00607633"/>
    <w:rsid w:val="0061569B"/>
    <w:rsid w:val="00626482"/>
    <w:rsid w:val="00631ACF"/>
    <w:rsid w:val="00632F59"/>
    <w:rsid w:val="0065301B"/>
    <w:rsid w:val="006D336D"/>
    <w:rsid w:val="006E3F4F"/>
    <w:rsid w:val="00700029"/>
    <w:rsid w:val="00711749"/>
    <w:rsid w:val="0071239F"/>
    <w:rsid w:val="007614D7"/>
    <w:rsid w:val="007812A0"/>
    <w:rsid w:val="007845CE"/>
    <w:rsid w:val="0078534D"/>
    <w:rsid w:val="007B78BD"/>
    <w:rsid w:val="00800B6C"/>
    <w:rsid w:val="00805667"/>
    <w:rsid w:val="0082347B"/>
    <w:rsid w:val="00833029"/>
    <w:rsid w:val="008429FB"/>
    <w:rsid w:val="00866360"/>
    <w:rsid w:val="0087742B"/>
    <w:rsid w:val="008809DD"/>
    <w:rsid w:val="008D24A8"/>
    <w:rsid w:val="008D4F35"/>
    <w:rsid w:val="00914E0A"/>
    <w:rsid w:val="00943FD8"/>
    <w:rsid w:val="0096536C"/>
    <w:rsid w:val="009675EC"/>
    <w:rsid w:val="00977AF6"/>
    <w:rsid w:val="009911E1"/>
    <w:rsid w:val="009C3C46"/>
    <w:rsid w:val="009F1A35"/>
    <w:rsid w:val="009F3DAC"/>
    <w:rsid w:val="00B22B3A"/>
    <w:rsid w:val="00B53318"/>
    <w:rsid w:val="00B56190"/>
    <w:rsid w:val="00B90734"/>
    <w:rsid w:val="00C03D17"/>
    <w:rsid w:val="00C12B62"/>
    <w:rsid w:val="00C41E38"/>
    <w:rsid w:val="00C53C47"/>
    <w:rsid w:val="00C7174F"/>
    <w:rsid w:val="00C72F19"/>
    <w:rsid w:val="00C918A7"/>
    <w:rsid w:val="00C92524"/>
    <w:rsid w:val="00CA1CF1"/>
    <w:rsid w:val="00CE5215"/>
    <w:rsid w:val="00D01B7F"/>
    <w:rsid w:val="00D13111"/>
    <w:rsid w:val="00D40A82"/>
    <w:rsid w:val="00D84FB0"/>
    <w:rsid w:val="00DF6955"/>
    <w:rsid w:val="00E12016"/>
    <w:rsid w:val="00E255E0"/>
    <w:rsid w:val="00E270E7"/>
    <w:rsid w:val="00E53C14"/>
    <w:rsid w:val="00E700CE"/>
    <w:rsid w:val="00E94D71"/>
    <w:rsid w:val="00EA3D97"/>
    <w:rsid w:val="00EA4114"/>
    <w:rsid w:val="00EC283C"/>
    <w:rsid w:val="00EE53D3"/>
    <w:rsid w:val="00F51B92"/>
    <w:rsid w:val="00F857AB"/>
    <w:rsid w:val="00F90EB2"/>
    <w:rsid w:val="00F95BDB"/>
    <w:rsid w:val="00F963F4"/>
    <w:rsid w:val="00FB1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534D"/>
    <w:rPr>
      <w:rFonts w:cs="Times New Roman"/>
      <w:color w:val="0000FF"/>
      <w:u w:val="single"/>
    </w:rPr>
  </w:style>
  <w:style w:type="paragraph" w:styleId="a4">
    <w:name w:val="Plain Text"/>
    <w:basedOn w:val="a"/>
    <w:link w:val="a5"/>
    <w:rsid w:val="0078534D"/>
    <w:rPr>
      <w:rFonts w:ascii="Courier New" w:hAnsi="Courier New" w:cs="Courier New"/>
      <w:sz w:val="20"/>
      <w:szCs w:val="20"/>
    </w:rPr>
  </w:style>
  <w:style w:type="character" w:customStyle="1" w:styleId="a5">
    <w:name w:val="Текст Знак"/>
    <w:basedOn w:val="a0"/>
    <w:link w:val="a4"/>
    <w:rsid w:val="0078534D"/>
    <w:rPr>
      <w:rFonts w:ascii="Courier New" w:eastAsia="Times New Roman" w:hAnsi="Courier New" w:cs="Courier New"/>
      <w:sz w:val="20"/>
      <w:szCs w:val="20"/>
      <w:lang w:eastAsia="ru-RU"/>
    </w:rPr>
  </w:style>
  <w:style w:type="table" w:styleId="a6">
    <w:name w:val="Table Grid"/>
    <w:basedOn w:val="a1"/>
    <w:rsid w:val="00785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a0"/>
    <w:uiPriority w:val="99"/>
    <w:rsid w:val="0078534D"/>
    <w:rPr>
      <w:rFonts w:ascii="Times New Roman" w:hAnsi="Times New Roman" w:cs="Times New Roman"/>
      <w:b/>
      <w:bCs/>
      <w:sz w:val="22"/>
      <w:szCs w:val="22"/>
    </w:rPr>
  </w:style>
  <w:style w:type="character" w:customStyle="1" w:styleId="FontStyle32">
    <w:name w:val="Font Style32"/>
    <w:basedOn w:val="a0"/>
    <w:uiPriority w:val="99"/>
    <w:rsid w:val="0078534D"/>
    <w:rPr>
      <w:rFonts w:ascii="Times New Roman" w:hAnsi="Times New Roman" w:cs="Times New Roman"/>
      <w:sz w:val="22"/>
      <w:szCs w:val="22"/>
    </w:rPr>
  </w:style>
  <w:style w:type="paragraph" w:customStyle="1" w:styleId="Style6">
    <w:name w:val="Style6"/>
    <w:basedOn w:val="a"/>
    <w:uiPriority w:val="99"/>
    <w:rsid w:val="0078534D"/>
    <w:pPr>
      <w:widowControl w:val="0"/>
      <w:autoSpaceDE w:val="0"/>
      <w:autoSpaceDN w:val="0"/>
      <w:adjustRightInd w:val="0"/>
      <w:spacing w:line="315" w:lineRule="exact"/>
    </w:pPr>
    <w:rPr>
      <w:rFonts w:eastAsiaTheme="minorEastAsia"/>
    </w:rPr>
  </w:style>
  <w:style w:type="paragraph" w:customStyle="1" w:styleId="Style12">
    <w:name w:val="Style12"/>
    <w:basedOn w:val="a"/>
    <w:uiPriority w:val="99"/>
    <w:rsid w:val="0078534D"/>
    <w:pPr>
      <w:widowControl w:val="0"/>
      <w:autoSpaceDE w:val="0"/>
      <w:autoSpaceDN w:val="0"/>
      <w:adjustRightInd w:val="0"/>
      <w:spacing w:line="278" w:lineRule="exact"/>
      <w:jc w:val="both"/>
    </w:pPr>
    <w:rPr>
      <w:rFonts w:eastAsiaTheme="minorEastAsia"/>
    </w:rPr>
  </w:style>
  <w:style w:type="paragraph" w:customStyle="1" w:styleId="Style13">
    <w:name w:val="Style13"/>
    <w:basedOn w:val="a"/>
    <w:uiPriority w:val="99"/>
    <w:rsid w:val="0078534D"/>
    <w:pPr>
      <w:widowControl w:val="0"/>
      <w:autoSpaceDE w:val="0"/>
      <w:autoSpaceDN w:val="0"/>
      <w:adjustRightInd w:val="0"/>
      <w:spacing w:line="298" w:lineRule="exact"/>
    </w:pPr>
    <w:rPr>
      <w:rFonts w:eastAsiaTheme="minorEastAsia"/>
    </w:rPr>
  </w:style>
  <w:style w:type="paragraph" w:customStyle="1" w:styleId="Style20">
    <w:name w:val="Style20"/>
    <w:basedOn w:val="a"/>
    <w:uiPriority w:val="99"/>
    <w:rsid w:val="0078534D"/>
    <w:pPr>
      <w:widowControl w:val="0"/>
      <w:autoSpaceDE w:val="0"/>
      <w:autoSpaceDN w:val="0"/>
      <w:adjustRightInd w:val="0"/>
    </w:pPr>
    <w:rPr>
      <w:rFonts w:eastAsiaTheme="minorEastAsia"/>
    </w:rPr>
  </w:style>
  <w:style w:type="paragraph" w:styleId="a7">
    <w:name w:val="Normal (Web)"/>
    <w:basedOn w:val="a"/>
    <w:uiPriority w:val="99"/>
    <w:rsid w:val="0078534D"/>
    <w:pPr>
      <w:spacing w:before="100" w:beforeAutospacing="1" w:after="100" w:afterAutospacing="1"/>
    </w:pPr>
  </w:style>
  <w:style w:type="paragraph" w:styleId="a8">
    <w:name w:val="List Paragraph"/>
    <w:basedOn w:val="a"/>
    <w:uiPriority w:val="99"/>
    <w:qFormat/>
    <w:rsid w:val="00EA4114"/>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3B6C8A"/>
    <w:rPr>
      <w:rFonts w:ascii="Tahoma" w:hAnsi="Tahoma" w:cs="Tahoma"/>
      <w:sz w:val="16"/>
      <w:szCs w:val="16"/>
    </w:rPr>
  </w:style>
  <w:style w:type="character" w:customStyle="1" w:styleId="aa">
    <w:name w:val="Текст выноски Знак"/>
    <w:basedOn w:val="a0"/>
    <w:link w:val="a9"/>
    <w:uiPriority w:val="99"/>
    <w:semiHidden/>
    <w:rsid w:val="003B6C8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534D"/>
    <w:rPr>
      <w:rFonts w:cs="Times New Roman"/>
      <w:color w:val="0000FF"/>
      <w:u w:val="single"/>
    </w:rPr>
  </w:style>
  <w:style w:type="paragraph" w:styleId="a4">
    <w:name w:val="Plain Text"/>
    <w:basedOn w:val="a"/>
    <w:link w:val="a5"/>
    <w:rsid w:val="0078534D"/>
    <w:rPr>
      <w:rFonts w:ascii="Courier New" w:hAnsi="Courier New" w:cs="Courier New"/>
      <w:sz w:val="20"/>
      <w:szCs w:val="20"/>
    </w:rPr>
  </w:style>
  <w:style w:type="character" w:customStyle="1" w:styleId="a5">
    <w:name w:val="Текст Знак"/>
    <w:basedOn w:val="a0"/>
    <w:link w:val="a4"/>
    <w:rsid w:val="0078534D"/>
    <w:rPr>
      <w:rFonts w:ascii="Courier New" w:eastAsia="Times New Roman" w:hAnsi="Courier New" w:cs="Courier New"/>
      <w:sz w:val="20"/>
      <w:szCs w:val="20"/>
      <w:lang w:eastAsia="ru-RU"/>
    </w:rPr>
  </w:style>
  <w:style w:type="table" w:styleId="a6">
    <w:name w:val="Table Grid"/>
    <w:basedOn w:val="a1"/>
    <w:rsid w:val="00785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a0"/>
    <w:uiPriority w:val="99"/>
    <w:rsid w:val="0078534D"/>
    <w:rPr>
      <w:rFonts w:ascii="Times New Roman" w:hAnsi="Times New Roman" w:cs="Times New Roman"/>
      <w:b/>
      <w:bCs/>
      <w:sz w:val="22"/>
      <w:szCs w:val="22"/>
    </w:rPr>
  </w:style>
  <w:style w:type="character" w:customStyle="1" w:styleId="FontStyle32">
    <w:name w:val="Font Style32"/>
    <w:basedOn w:val="a0"/>
    <w:uiPriority w:val="99"/>
    <w:rsid w:val="0078534D"/>
    <w:rPr>
      <w:rFonts w:ascii="Times New Roman" w:hAnsi="Times New Roman" w:cs="Times New Roman"/>
      <w:sz w:val="22"/>
      <w:szCs w:val="22"/>
    </w:rPr>
  </w:style>
  <w:style w:type="paragraph" w:customStyle="1" w:styleId="Style6">
    <w:name w:val="Style6"/>
    <w:basedOn w:val="a"/>
    <w:uiPriority w:val="99"/>
    <w:rsid w:val="0078534D"/>
    <w:pPr>
      <w:widowControl w:val="0"/>
      <w:autoSpaceDE w:val="0"/>
      <w:autoSpaceDN w:val="0"/>
      <w:adjustRightInd w:val="0"/>
      <w:spacing w:line="315" w:lineRule="exact"/>
    </w:pPr>
    <w:rPr>
      <w:rFonts w:eastAsiaTheme="minorEastAsia"/>
    </w:rPr>
  </w:style>
  <w:style w:type="paragraph" w:customStyle="1" w:styleId="Style12">
    <w:name w:val="Style12"/>
    <w:basedOn w:val="a"/>
    <w:uiPriority w:val="99"/>
    <w:rsid w:val="0078534D"/>
    <w:pPr>
      <w:widowControl w:val="0"/>
      <w:autoSpaceDE w:val="0"/>
      <w:autoSpaceDN w:val="0"/>
      <w:adjustRightInd w:val="0"/>
      <w:spacing w:line="278" w:lineRule="exact"/>
      <w:jc w:val="both"/>
    </w:pPr>
    <w:rPr>
      <w:rFonts w:eastAsiaTheme="minorEastAsia"/>
    </w:rPr>
  </w:style>
  <w:style w:type="paragraph" w:customStyle="1" w:styleId="Style13">
    <w:name w:val="Style13"/>
    <w:basedOn w:val="a"/>
    <w:uiPriority w:val="99"/>
    <w:rsid w:val="0078534D"/>
    <w:pPr>
      <w:widowControl w:val="0"/>
      <w:autoSpaceDE w:val="0"/>
      <w:autoSpaceDN w:val="0"/>
      <w:adjustRightInd w:val="0"/>
      <w:spacing w:line="298" w:lineRule="exact"/>
    </w:pPr>
    <w:rPr>
      <w:rFonts w:eastAsiaTheme="minorEastAsia"/>
    </w:rPr>
  </w:style>
  <w:style w:type="paragraph" w:customStyle="1" w:styleId="Style20">
    <w:name w:val="Style20"/>
    <w:basedOn w:val="a"/>
    <w:uiPriority w:val="99"/>
    <w:rsid w:val="0078534D"/>
    <w:pPr>
      <w:widowControl w:val="0"/>
      <w:autoSpaceDE w:val="0"/>
      <w:autoSpaceDN w:val="0"/>
      <w:adjustRightInd w:val="0"/>
    </w:pPr>
    <w:rPr>
      <w:rFonts w:eastAsiaTheme="minorEastAsia"/>
    </w:rPr>
  </w:style>
  <w:style w:type="paragraph" w:styleId="a7">
    <w:name w:val="Normal (Web)"/>
    <w:basedOn w:val="a"/>
    <w:uiPriority w:val="99"/>
    <w:rsid w:val="0078534D"/>
    <w:pPr>
      <w:spacing w:before="100" w:beforeAutospacing="1" w:after="100" w:afterAutospacing="1"/>
    </w:pPr>
  </w:style>
  <w:style w:type="paragraph" w:styleId="a8">
    <w:name w:val="List Paragraph"/>
    <w:basedOn w:val="a"/>
    <w:uiPriority w:val="99"/>
    <w:qFormat/>
    <w:rsid w:val="00EA4114"/>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3B6C8A"/>
    <w:rPr>
      <w:rFonts w:ascii="Tahoma" w:hAnsi="Tahoma" w:cs="Tahoma"/>
      <w:sz w:val="16"/>
      <w:szCs w:val="16"/>
    </w:rPr>
  </w:style>
  <w:style w:type="character" w:customStyle="1" w:styleId="aa">
    <w:name w:val="Текст выноски Знак"/>
    <w:basedOn w:val="a0"/>
    <w:link w:val="a9"/>
    <w:uiPriority w:val="99"/>
    <w:semiHidden/>
    <w:rsid w:val="003B6C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2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lovata@viro.edu.ru" TargetMode="External"/><Relationship Id="rId13" Type="http://schemas.openxmlformats.org/officeDocument/2006/relationships/hyperlink" Target="http://www.prav-pit.ru" TargetMode="External"/><Relationship Id="rId18" Type="http://schemas.openxmlformats.org/officeDocument/2006/relationships/hyperlink" Target="http://www.prav-pit.ru" TargetMode="External"/><Relationship Id="rId26" Type="http://schemas.openxmlformats.org/officeDocument/2006/relationships/hyperlink" Target="http://www.prav-pit.ru" TargetMode="External"/><Relationship Id="rId3" Type="http://schemas.openxmlformats.org/officeDocument/2006/relationships/styles" Target="styles.xml"/><Relationship Id="rId21" Type="http://schemas.openxmlformats.org/officeDocument/2006/relationships/hyperlink" Target="http://www.prav-pit.ru" TargetMode="External"/><Relationship Id="rId7" Type="http://schemas.openxmlformats.org/officeDocument/2006/relationships/hyperlink" Target="http://www.prav-pit.ru" TargetMode="External"/><Relationship Id="rId12" Type="http://schemas.openxmlformats.org/officeDocument/2006/relationships/hyperlink" Target="http://www.prav-pit.ru" TargetMode="External"/><Relationship Id="rId17" Type="http://schemas.openxmlformats.org/officeDocument/2006/relationships/hyperlink" Target="http://www.prav-pit.ru" TargetMode="External"/><Relationship Id="rId25" Type="http://schemas.openxmlformats.org/officeDocument/2006/relationships/hyperlink" Target="mailto:krylovata@viro.edu.ru" TargetMode="External"/><Relationship Id="rId2" Type="http://schemas.openxmlformats.org/officeDocument/2006/relationships/numbering" Target="numbering.xml"/><Relationship Id="rId16" Type="http://schemas.openxmlformats.org/officeDocument/2006/relationships/hyperlink" Target="http://www.prav-pit.ru" TargetMode="External"/><Relationship Id="rId20" Type="http://schemas.openxmlformats.org/officeDocument/2006/relationships/hyperlink" Target="http://viro.ed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ro.edu.ru" TargetMode="External"/><Relationship Id="rId24" Type="http://schemas.openxmlformats.org/officeDocument/2006/relationships/hyperlink" Target="http://www.prav-pit.ru" TargetMode="External"/><Relationship Id="rId5" Type="http://schemas.openxmlformats.org/officeDocument/2006/relationships/settings" Target="settings.xml"/><Relationship Id="rId15" Type="http://schemas.openxmlformats.org/officeDocument/2006/relationships/hyperlink" Target="mailto:Svetlana.Rogovaya@ru.nestle.com" TargetMode="External"/><Relationship Id="rId23" Type="http://schemas.openxmlformats.org/officeDocument/2006/relationships/hyperlink" Target="http://www.prav-pit.ru" TargetMode="External"/><Relationship Id="rId28" Type="http://schemas.openxmlformats.org/officeDocument/2006/relationships/theme" Target="theme/theme1.xml"/><Relationship Id="rId10" Type="http://schemas.openxmlformats.org/officeDocument/2006/relationships/hyperlink" Target="http://viro.edu.ru" TargetMode="External"/><Relationship Id="rId19" Type="http://schemas.openxmlformats.org/officeDocument/2006/relationships/hyperlink" Target="http://viro.edu.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rylovata@viro.edu.ru" TargetMode="External"/><Relationship Id="rId22" Type="http://schemas.openxmlformats.org/officeDocument/2006/relationships/hyperlink" Target="mailto:krylovata@viro.edu.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9249D6E-8E8D-4A47-BB77-4E729D2C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12</Pages>
  <Words>3879</Words>
  <Characters>22113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comp9</dc:creator>
  <cp:keywords/>
  <dc:description/>
  <cp:lastModifiedBy>comp9</cp:lastModifiedBy>
  <cp:revision>118</cp:revision>
  <cp:lastPrinted>2020-01-17T09:09:00Z</cp:lastPrinted>
  <dcterms:created xsi:type="dcterms:W3CDTF">2017-10-26T08:41:00Z</dcterms:created>
  <dcterms:modified xsi:type="dcterms:W3CDTF">2021-01-19T09:38:00Z</dcterms:modified>
</cp:coreProperties>
</file>